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6A" w:rsidRDefault="0074579F" w:rsidP="0090569F">
      <w:pPr>
        <w:spacing w:line="240" w:lineRule="auto"/>
        <w:jc w:val="both"/>
        <w:rPr>
          <w:rFonts w:ascii="Catamaran" w:hAnsi="Catamaran" w:cs="Catamaran"/>
          <w:b/>
        </w:rPr>
      </w:pPr>
      <w:r>
        <w:rPr>
          <w:rFonts w:ascii="Catamaran" w:hAnsi="Catamaran" w:cs="Catamaran"/>
          <w:b/>
        </w:rPr>
        <w:t>FORMULARIO PAR</w:t>
      </w:r>
      <w:r w:rsidR="00E763AD">
        <w:rPr>
          <w:rFonts w:ascii="Catamaran" w:hAnsi="Catamaran" w:cs="Catamaran"/>
          <w:b/>
        </w:rPr>
        <w:t>A LA EXPRESIÓN DE INTERÉ</w:t>
      </w:r>
      <w:r w:rsidR="00F7686A" w:rsidRPr="00F7686A">
        <w:rPr>
          <w:rFonts w:ascii="Catamaran" w:hAnsi="Catamaran" w:cs="Catamaran"/>
          <w:b/>
        </w:rPr>
        <w:t>S EN PROYECTOS SUSCEPTIBLES DE SER SUBVENCIONADOS POR L</w:t>
      </w:r>
      <w:r w:rsidR="00E763AD">
        <w:rPr>
          <w:rFonts w:ascii="Catamaran" w:hAnsi="Catamaran" w:cs="Catamaran"/>
          <w:b/>
        </w:rPr>
        <w:t>A AGENCIA ANDALUZA DE COOPERACIÓ</w:t>
      </w:r>
      <w:r w:rsidR="00F7686A" w:rsidRPr="00F7686A">
        <w:rPr>
          <w:rFonts w:ascii="Catamaran" w:hAnsi="Catamaran" w:cs="Catamaran"/>
          <w:b/>
        </w:rPr>
        <w:t>N INTERNACIONAL PARA EL DESARROLLO (AACID). CONVOCATORIA 202</w:t>
      </w:r>
      <w:r w:rsidR="00BE67FA">
        <w:rPr>
          <w:rFonts w:ascii="Catamaran" w:hAnsi="Catamaran" w:cs="Catamaran"/>
          <w:b/>
        </w:rPr>
        <w:t>4</w:t>
      </w:r>
      <w:r w:rsidR="000919FB">
        <w:rPr>
          <w:rFonts w:ascii="Catamaran" w:hAnsi="Catamaran" w:cs="Catamaran"/>
          <w:b/>
        </w:rPr>
        <w:t>.</w:t>
      </w:r>
    </w:p>
    <w:p w:rsidR="00A2629F" w:rsidRDefault="00A2629F" w:rsidP="00A2629F">
      <w:pPr>
        <w:spacing w:line="240" w:lineRule="auto"/>
        <w:jc w:val="both"/>
        <w:rPr>
          <w:rFonts w:ascii="Catamaran" w:hAnsi="Catamaran" w:cs="Catamaran"/>
        </w:rPr>
      </w:pPr>
      <w:r>
        <w:rPr>
          <w:rFonts w:ascii="Catamaran" w:hAnsi="Catamaran" w:cs="Catamaran"/>
        </w:rPr>
        <w:t>Este</w:t>
      </w:r>
      <w:r w:rsidRPr="00A2629F">
        <w:rPr>
          <w:rFonts w:ascii="Catamaran" w:hAnsi="Catamaran" w:cs="Catamaran"/>
        </w:rPr>
        <w:t xml:space="preserve"> documento </w:t>
      </w:r>
      <w:r>
        <w:rPr>
          <w:rFonts w:ascii="Catamaran" w:hAnsi="Catamaran" w:cs="Catamaran"/>
        </w:rPr>
        <w:t>es una E</w:t>
      </w:r>
      <w:r w:rsidRPr="00A2629F">
        <w:rPr>
          <w:rFonts w:ascii="Catamaran" w:hAnsi="Catamaran" w:cs="Catamaran"/>
        </w:rPr>
        <w:t xml:space="preserve">xpresión de Interés en la participación en la convocatoria de proyectos de cooperación de la AACID. En </w:t>
      </w:r>
      <w:r>
        <w:rPr>
          <w:rFonts w:ascii="Catamaran" w:hAnsi="Catamaran" w:cs="Catamaran"/>
        </w:rPr>
        <w:t>él</w:t>
      </w:r>
      <w:r w:rsidRPr="00A2629F">
        <w:rPr>
          <w:rFonts w:ascii="Catamaran" w:hAnsi="Catamaran" w:cs="Catamaran"/>
        </w:rPr>
        <w:t xml:space="preserve"> se presentarán aspectos específicos del proyecto, en base a los cuales, se realizará una preselección por </w:t>
      </w:r>
      <w:r>
        <w:rPr>
          <w:rFonts w:ascii="Catamaran" w:hAnsi="Catamaran" w:cs="Catamaran"/>
        </w:rPr>
        <w:t xml:space="preserve">parte de la </w:t>
      </w:r>
      <w:r w:rsidRPr="00A2629F">
        <w:rPr>
          <w:rFonts w:ascii="Catamaran" w:hAnsi="Catamaran" w:cs="Catamaran"/>
        </w:rPr>
        <w:t>Comi</w:t>
      </w:r>
      <w:r>
        <w:rPr>
          <w:rFonts w:ascii="Catamaran" w:hAnsi="Catamaran" w:cs="Catamaran"/>
        </w:rPr>
        <w:t>sión</w:t>
      </w:r>
      <w:r w:rsidRPr="00A2629F">
        <w:rPr>
          <w:rFonts w:ascii="Catamaran" w:hAnsi="Catamaran" w:cs="Catamaran"/>
        </w:rPr>
        <w:t xml:space="preserve"> de Cooperación </w:t>
      </w:r>
      <w:r>
        <w:rPr>
          <w:rFonts w:ascii="Catamaran" w:hAnsi="Catamaran" w:cs="Catamaran"/>
        </w:rPr>
        <w:t>Internacional de la UAL.</w:t>
      </w:r>
    </w:p>
    <w:p w:rsidR="00A2629F" w:rsidRDefault="00CD5905" w:rsidP="00A2629F">
      <w:pPr>
        <w:spacing w:line="240" w:lineRule="auto"/>
        <w:jc w:val="both"/>
        <w:rPr>
          <w:rFonts w:ascii="Catamaran" w:hAnsi="Catamaran" w:cs="Catamaran"/>
          <w:b/>
        </w:rPr>
      </w:pPr>
      <w:r>
        <w:rPr>
          <w:rFonts w:ascii="Catamaran" w:hAnsi="Catamaran" w:cs="Catamaran"/>
          <w:b/>
        </w:rPr>
        <w:t>Longitud máxima de este documento será</w:t>
      </w:r>
      <w:r w:rsidR="00A2629F" w:rsidRPr="00A2629F">
        <w:rPr>
          <w:rFonts w:ascii="Catamaran" w:hAnsi="Catamaran" w:cs="Catamaran"/>
          <w:b/>
        </w:rPr>
        <w:t xml:space="preserve"> </w:t>
      </w:r>
      <w:r>
        <w:rPr>
          <w:rFonts w:ascii="Catamaran" w:hAnsi="Catamaran" w:cs="Catamaran"/>
          <w:b/>
        </w:rPr>
        <w:t>de</w:t>
      </w:r>
      <w:r w:rsidR="00A2629F" w:rsidRPr="00A2629F">
        <w:rPr>
          <w:rFonts w:ascii="Catamaran" w:hAnsi="Catamaran" w:cs="Catamaran"/>
          <w:b/>
        </w:rPr>
        <w:t xml:space="preserve"> 5 folios</w:t>
      </w:r>
      <w:r w:rsidR="00E45C5D">
        <w:rPr>
          <w:rFonts w:ascii="Catamaran" w:hAnsi="Catamaran" w:cs="Catamaran"/>
          <w:b/>
        </w:rPr>
        <w:t>,</w:t>
      </w:r>
      <w:r w:rsidR="00A2629F" w:rsidRPr="00A2629F">
        <w:rPr>
          <w:rFonts w:ascii="Catamaran" w:hAnsi="Catamaran" w:cs="Catamaran"/>
          <w:b/>
        </w:rPr>
        <w:t xml:space="preserve"> siguiendo el formato establecido</w:t>
      </w:r>
      <w:r>
        <w:rPr>
          <w:rFonts w:ascii="Catamaran" w:hAnsi="Catamaran" w:cs="Catamaran"/>
          <w:b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4"/>
      </w:tblGrid>
      <w:tr w:rsidR="00E45C5D" w:rsidRPr="00E45C5D" w:rsidTr="00F7452C">
        <w:trPr>
          <w:jc w:val="center"/>
        </w:trPr>
        <w:tc>
          <w:tcPr>
            <w:tcW w:w="10314" w:type="dxa"/>
            <w:vAlign w:val="center"/>
          </w:tcPr>
          <w:p w:rsidR="00E45C5D" w:rsidRPr="00E45C5D" w:rsidRDefault="00E45C5D" w:rsidP="00F7452C">
            <w:pPr>
              <w:rPr>
                <w:rFonts w:ascii="Catamaran" w:hAnsi="Catamaran" w:cs="Catamaran"/>
              </w:rPr>
            </w:pPr>
            <w:r w:rsidRPr="00DA2970">
              <w:rPr>
                <w:rFonts w:ascii="Catamaran" w:hAnsi="Catamaran" w:cs="Catamaran"/>
                <w:b/>
              </w:rPr>
              <w:t>TÍTULO DEL PROYECTO</w:t>
            </w:r>
          </w:p>
        </w:tc>
      </w:tr>
      <w:tr w:rsidR="002D458C" w:rsidRPr="00E45C5D" w:rsidTr="00F7452C">
        <w:trPr>
          <w:jc w:val="center"/>
        </w:trPr>
        <w:tc>
          <w:tcPr>
            <w:tcW w:w="10314" w:type="dxa"/>
            <w:vAlign w:val="center"/>
          </w:tcPr>
          <w:p w:rsidR="002D458C" w:rsidRPr="002D458C" w:rsidRDefault="002D458C" w:rsidP="00F7452C">
            <w:pPr>
              <w:rPr>
                <w:rFonts w:ascii="Catamaran" w:hAnsi="Catamaran" w:cs="Catamaran"/>
              </w:rPr>
            </w:pPr>
          </w:p>
        </w:tc>
      </w:tr>
    </w:tbl>
    <w:p w:rsidR="00E45C5D" w:rsidRPr="00E45C5D" w:rsidRDefault="00E45C5D" w:rsidP="00E45C5D">
      <w:pPr>
        <w:rPr>
          <w:rFonts w:ascii="Catamaran" w:hAnsi="Catamaran" w:cs="Catamaran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E45C5D" w:rsidRPr="00E45C5D" w:rsidTr="00F7452C">
        <w:trPr>
          <w:trHeight w:val="362"/>
          <w:jc w:val="center"/>
        </w:trPr>
        <w:tc>
          <w:tcPr>
            <w:tcW w:w="10342" w:type="dxa"/>
            <w:tcBorders>
              <w:bottom w:val="single" w:sz="4" w:space="0" w:color="auto"/>
            </w:tcBorders>
            <w:vAlign w:val="center"/>
          </w:tcPr>
          <w:p w:rsidR="00E45C5D" w:rsidRPr="00E45C5D" w:rsidRDefault="00E45C5D" w:rsidP="00F7452C">
            <w:pPr>
              <w:rPr>
                <w:rFonts w:ascii="Catamaran" w:hAnsi="Catamaran" w:cs="Catamaran"/>
              </w:rPr>
            </w:pPr>
            <w:r w:rsidRPr="00DA2970">
              <w:rPr>
                <w:rFonts w:ascii="Catamaran" w:hAnsi="Catamaran" w:cs="Catamaran"/>
                <w:b/>
              </w:rPr>
              <w:t>TIPO DE PROYECTO</w:t>
            </w:r>
            <w:r w:rsidR="00BA19ED">
              <w:rPr>
                <w:rFonts w:ascii="Catamaran" w:hAnsi="Catamaran" w:cs="Catamaran"/>
              </w:rPr>
              <w:t xml:space="preserve"> </w:t>
            </w:r>
            <w:r w:rsidRPr="00E45C5D">
              <w:rPr>
                <w:rFonts w:ascii="Catamaran" w:hAnsi="Catamaran" w:cs="Catamaran"/>
              </w:rPr>
              <w:t xml:space="preserve"> </w:t>
            </w:r>
            <w:r w:rsidRPr="00BA19ED">
              <w:rPr>
                <w:rFonts w:ascii="Catamaran" w:hAnsi="Catamaran" w:cs="Catamaran"/>
                <w:b/>
              </w:rPr>
              <w:t>(s</w:t>
            </w:r>
            <w:r w:rsidRPr="00BA19ED">
              <w:rPr>
                <w:rFonts w:ascii="Catamaran" w:hAnsi="Catamaran" w:cs="Catamaran"/>
                <w:b/>
                <w:bCs/>
              </w:rPr>
              <w:t>ólo se puede marcar una casilla</w:t>
            </w:r>
            <w:r w:rsidRPr="00BA19ED">
              <w:rPr>
                <w:rFonts w:ascii="Catamaran" w:hAnsi="Catamaran" w:cs="Catamaran"/>
                <w:b/>
              </w:rPr>
              <w:t>)</w:t>
            </w:r>
          </w:p>
        </w:tc>
      </w:tr>
      <w:tr w:rsidR="00E45C5D" w:rsidRPr="00E45C5D" w:rsidTr="002D458C">
        <w:trPr>
          <w:trHeight w:val="362"/>
          <w:jc w:val="center"/>
        </w:trPr>
        <w:tc>
          <w:tcPr>
            <w:tcW w:w="10342" w:type="dxa"/>
            <w:tcBorders>
              <w:top w:val="single" w:sz="4" w:space="0" w:color="auto"/>
            </w:tcBorders>
          </w:tcPr>
          <w:p w:rsidR="00E45C5D" w:rsidRPr="00E45C5D" w:rsidRDefault="00E45C5D" w:rsidP="00E45C5D">
            <w:pPr>
              <w:pStyle w:val="Prrafodelista"/>
              <w:numPr>
                <w:ilvl w:val="0"/>
                <w:numId w:val="19"/>
              </w:numPr>
              <w:ind w:left="313" w:hanging="142"/>
              <w:rPr>
                <w:rFonts w:ascii="Catamaran" w:hAnsi="Catamaran" w:cs="Catamaran"/>
              </w:rPr>
            </w:pPr>
            <w:r w:rsidRPr="00E45C5D">
              <w:rPr>
                <w:rFonts w:ascii="Catamaran" w:hAnsi="Catamaran" w:cs="Catamaran"/>
              </w:rPr>
              <w:t>Proyecto a desarrollar en países prioritarios</w:t>
            </w:r>
          </w:p>
        </w:tc>
      </w:tr>
      <w:tr w:rsidR="00E45C5D" w:rsidRPr="00E45C5D" w:rsidTr="003F5379">
        <w:trPr>
          <w:trHeight w:val="362"/>
          <w:jc w:val="center"/>
        </w:trPr>
        <w:tc>
          <w:tcPr>
            <w:tcW w:w="10342" w:type="dxa"/>
          </w:tcPr>
          <w:p w:rsidR="00E45C5D" w:rsidRPr="00E45C5D" w:rsidRDefault="00E45C5D" w:rsidP="00BA19ED">
            <w:pPr>
              <w:ind w:left="708"/>
              <w:rPr>
                <w:rFonts w:ascii="Catamaran" w:hAnsi="Catamaran" w:cs="Catamaran"/>
              </w:rPr>
            </w:pPr>
            <w:r w:rsidRPr="00E45C5D">
              <w:rPr>
                <w:rFonts w:ascii="Catamaran" w:hAnsi="Catamaran" w:cs="Catamaran"/>
              </w:rPr>
              <w:t>Cooperación universitaria para el desarrollo</w:t>
            </w:r>
            <w:r w:rsidR="00BA19ED" w:rsidRPr="008F004B">
              <w:rPr>
                <w:rFonts w:ascii="Catamaran" w:hAnsi="Catamaran" w:cs="Catamaran"/>
              </w:rPr>
              <w:t>…………….…………..</w:t>
            </w:r>
            <w:sdt>
              <w:sdtPr>
                <w:rPr>
                  <w:rFonts w:ascii="Catamaran" w:hAnsi="Catamaran" w:cs="Catamaran"/>
                </w:rPr>
                <w:id w:val="158079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E25" w:rsidRPr="001D6E25">
                  <w:rPr>
                    <w:rFonts w:ascii="MS Gothic" w:eastAsia="MS Gothic" w:hAnsi="MS Gothic" w:cs="Catamaran" w:hint="eastAsia"/>
                  </w:rPr>
                  <w:t>☐</w:t>
                </w:r>
              </w:sdtContent>
            </w:sdt>
          </w:p>
        </w:tc>
      </w:tr>
      <w:tr w:rsidR="00E45C5D" w:rsidRPr="00E45C5D" w:rsidTr="003F5379">
        <w:trPr>
          <w:trHeight w:val="362"/>
          <w:jc w:val="center"/>
        </w:trPr>
        <w:tc>
          <w:tcPr>
            <w:tcW w:w="10342" w:type="dxa"/>
          </w:tcPr>
          <w:p w:rsidR="00E45C5D" w:rsidRPr="00E45C5D" w:rsidRDefault="00E45C5D" w:rsidP="00BA19ED">
            <w:pPr>
              <w:ind w:left="708"/>
              <w:rPr>
                <w:rFonts w:ascii="Catamaran" w:hAnsi="Catamaran" w:cs="Catamaran"/>
              </w:rPr>
            </w:pPr>
            <w:r w:rsidRPr="00E45C5D">
              <w:rPr>
                <w:rFonts w:ascii="Catamaran" w:hAnsi="Catamaran" w:cs="Catamaran"/>
              </w:rPr>
              <w:t>Investigación/innovación aplicadas a la</w:t>
            </w:r>
            <w:r>
              <w:rPr>
                <w:rFonts w:ascii="Catamaran" w:hAnsi="Catamaran" w:cs="Catamaran"/>
              </w:rPr>
              <w:t xml:space="preserve"> C</w:t>
            </w:r>
            <w:r w:rsidRPr="00E45C5D">
              <w:rPr>
                <w:rFonts w:ascii="Catamaran" w:hAnsi="Catamaran" w:cs="Catamaran"/>
              </w:rPr>
              <w:t>ooperación</w:t>
            </w:r>
            <w:r w:rsidR="00BA19ED">
              <w:rPr>
                <w:rFonts w:ascii="Catamaran" w:hAnsi="Catamaran" w:cs="Catamaran"/>
              </w:rPr>
              <w:t>……</w:t>
            </w:r>
            <w:sdt>
              <w:sdtPr>
                <w:rPr>
                  <w:rFonts w:ascii="Catamaran" w:hAnsi="Catamaran" w:cs="Catamaran"/>
                </w:rPr>
                <w:id w:val="-158067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E25" w:rsidRPr="001D6E25">
                  <w:rPr>
                    <w:rFonts w:ascii="MS Gothic" w:eastAsia="MS Gothic" w:hAnsi="MS Gothic" w:cs="Catamaran" w:hint="eastAsia"/>
                  </w:rPr>
                  <w:t>☐</w:t>
                </w:r>
              </w:sdtContent>
            </w:sdt>
          </w:p>
        </w:tc>
      </w:tr>
      <w:tr w:rsidR="00E45C5D" w:rsidRPr="00E45C5D" w:rsidTr="003F5379">
        <w:trPr>
          <w:trHeight w:val="362"/>
          <w:jc w:val="center"/>
        </w:trPr>
        <w:tc>
          <w:tcPr>
            <w:tcW w:w="10342" w:type="dxa"/>
          </w:tcPr>
          <w:p w:rsidR="00E45C5D" w:rsidRPr="00E45C5D" w:rsidRDefault="00E45C5D" w:rsidP="00E45C5D">
            <w:pPr>
              <w:pStyle w:val="Prrafodelista"/>
              <w:numPr>
                <w:ilvl w:val="0"/>
                <w:numId w:val="19"/>
              </w:numPr>
              <w:ind w:left="313" w:hanging="142"/>
              <w:rPr>
                <w:rFonts w:ascii="Catamaran" w:hAnsi="Catamaran" w:cs="Catamaran"/>
              </w:rPr>
            </w:pPr>
            <w:r w:rsidRPr="00E45C5D">
              <w:rPr>
                <w:rFonts w:ascii="Catamaran" w:hAnsi="Catamaran" w:cs="Catamaran"/>
              </w:rPr>
              <w:t xml:space="preserve">Proyecto a desarrollar en </w:t>
            </w:r>
            <w:r>
              <w:rPr>
                <w:rFonts w:ascii="Catamaran" w:hAnsi="Catamaran" w:cs="Catamaran"/>
              </w:rPr>
              <w:t>A</w:t>
            </w:r>
            <w:r w:rsidRPr="00E45C5D">
              <w:rPr>
                <w:rFonts w:ascii="Catamaran" w:hAnsi="Catamaran" w:cs="Catamaran"/>
              </w:rPr>
              <w:t>ndalucía</w:t>
            </w:r>
          </w:p>
        </w:tc>
      </w:tr>
      <w:tr w:rsidR="00E45C5D" w:rsidRPr="00E45C5D" w:rsidTr="003F5379">
        <w:trPr>
          <w:trHeight w:val="362"/>
          <w:jc w:val="center"/>
        </w:trPr>
        <w:tc>
          <w:tcPr>
            <w:tcW w:w="10342" w:type="dxa"/>
          </w:tcPr>
          <w:p w:rsidR="00E45C5D" w:rsidRPr="00E45C5D" w:rsidRDefault="00E45C5D" w:rsidP="00F00A67">
            <w:pPr>
              <w:ind w:left="708"/>
              <w:rPr>
                <w:rFonts w:ascii="Catamaran" w:hAnsi="Catamaran" w:cs="Catamaran"/>
              </w:rPr>
            </w:pPr>
            <w:r w:rsidRPr="00E45C5D">
              <w:rPr>
                <w:rFonts w:ascii="Catamaran" w:hAnsi="Catamaran" w:cs="Catamaran"/>
              </w:rPr>
              <w:t>Educación para el desarr</w:t>
            </w:r>
            <w:r w:rsidR="002779B8">
              <w:rPr>
                <w:rFonts w:ascii="Catamaran" w:hAnsi="Catamaran" w:cs="Catamaran"/>
              </w:rPr>
              <w:t>o</w:t>
            </w:r>
            <w:r w:rsidRPr="00E45C5D">
              <w:rPr>
                <w:rFonts w:ascii="Catamaran" w:hAnsi="Catamaran" w:cs="Catamaran"/>
              </w:rPr>
              <w:t>llo</w:t>
            </w:r>
            <w:r w:rsidR="00F00A67">
              <w:rPr>
                <w:rFonts w:ascii="Catamaran" w:hAnsi="Catamaran" w:cs="Catamaran"/>
              </w:rPr>
              <w:t>………………………………….</w:t>
            </w:r>
            <w:sdt>
              <w:sdtPr>
                <w:rPr>
                  <w:rFonts w:ascii="Catamaran" w:hAnsi="Catamaran" w:cs="Catamaran"/>
                </w:rPr>
                <w:id w:val="-10024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C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45C5D" w:rsidRPr="00E45C5D" w:rsidTr="003F5379">
        <w:trPr>
          <w:trHeight w:val="362"/>
          <w:jc w:val="center"/>
        </w:trPr>
        <w:tc>
          <w:tcPr>
            <w:tcW w:w="10342" w:type="dxa"/>
          </w:tcPr>
          <w:p w:rsidR="00E45C5D" w:rsidRPr="00E45C5D" w:rsidRDefault="00E45C5D" w:rsidP="00F00A67">
            <w:pPr>
              <w:ind w:left="708"/>
              <w:rPr>
                <w:rFonts w:ascii="Catamaran" w:hAnsi="Catamaran" w:cs="Catamaran"/>
              </w:rPr>
            </w:pPr>
            <w:r w:rsidRPr="00E45C5D">
              <w:rPr>
                <w:rFonts w:ascii="Catamaran" w:hAnsi="Catamaran" w:cs="Catamaran"/>
              </w:rPr>
              <w:t>Formación y estudios sobre el desarrollo</w:t>
            </w:r>
            <w:r w:rsidR="00F00A67">
              <w:rPr>
                <w:rFonts w:ascii="Catamaran" w:hAnsi="Catamaran" w:cs="Catamaran"/>
              </w:rPr>
              <w:t>……..</w:t>
            </w:r>
            <w:sdt>
              <w:sdtPr>
                <w:rPr>
                  <w:rFonts w:ascii="Catamaran" w:hAnsi="Catamaran" w:cs="Catamaran"/>
                </w:rPr>
                <w:id w:val="-161119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5C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E45C5D" w:rsidRPr="00E45C5D" w:rsidRDefault="00E45C5D" w:rsidP="00E45C5D">
      <w:pPr>
        <w:rPr>
          <w:rFonts w:ascii="Catamaran" w:hAnsi="Catamaran" w:cs="Catamaran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45C5D" w:rsidRPr="00E45C5D" w:rsidTr="00F7452C">
        <w:tc>
          <w:tcPr>
            <w:tcW w:w="10456" w:type="dxa"/>
            <w:vAlign w:val="center"/>
          </w:tcPr>
          <w:p w:rsidR="00E45C5D" w:rsidRPr="00F7452C" w:rsidRDefault="00E45C5D" w:rsidP="00480E16">
            <w:pPr>
              <w:rPr>
                <w:rFonts w:ascii="Catamaran" w:hAnsi="Catamaran" w:cs="Catamaran"/>
                <w:b/>
              </w:rPr>
            </w:pPr>
            <w:r w:rsidRPr="00F7452C">
              <w:rPr>
                <w:rFonts w:ascii="Catamaran" w:hAnsi="Catamaran" w:cs="Catamaran"/>
                <w:b/>
              </w:rPr>
              <w:t>OBJETIVO</w:t>
            </w:r>
            <w:r w:rsidR="00480E16">
              <w:rPr>
                <w:rFonts w:ascii="Catamaran" w:hAnsi="Catamaran" w:cs="Catamaran"/>
                <w:b/>
              </w:rPr>
              <w:t>S</w:t>
            </w:r>
            <w:r w:rsidRPr="00F7452C">
              <w:rPr>
                <w:rFonts w:ascii="Catamaran" w:hAnsi="Catamaran" w:cs="Catamaran"/>
                <w:b/>
              </w:rPr>
              <w:t xml:space="preserve"> GENERALES Y ESPECÍFICOS</w:t>
            </w:r>
          </w:p>
        </w:tc>
      </w:tr>
      <w:tr w:rsidR="00E45C5D" w:rsidRPr="00E45C5D" w:rsidTr="00F7452C">
        <w:tc>
          <w:tcPr>
            <w:tcW w:w="10456" w:type="dxa"/>
            <w:vAlign w:val="center"/>
          </w:tcPr>
          <w:p w:rsidR="00E45C5D" w:rsidRPr="007B3826" w:rsidRDefault="00E45C5D" w:rsidP="00451FA9">
            <w:pPr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7B3826">
              <w:rPr>
                <w:rFonts w:ascii="Catamaran" w:hAnsi="Catamaran" w:cs="Catamaran"/>
                <w:color w:val="A6A6A6" w:themeColor="background1" w:themeShade="A6"/>
              </w:rPr>
              <w:t xml:space="preserve">Se valorará la coherencia del objetivo y resultados de la acción con los problemas, necesidades e intereses de la población destinataria y con las prioridades de la cooperación española y andaluza, atendiendo al PACODE </w:t>
            </w:r>
            <w:r w:rsidR="00451FA9" w:rsidRPr="007B3826">
              <w:rPr>
                <w:rFonts w:ascii="Catamaran" w:hAnsi="Catamaran" w:cs="Catamaran"/>
                <w:color w:val="A6A6A6" w:themeColor="background1" w:themeShade="A6"/>
              </w:rPr>
              <w:t>2020/23 vigente,</w:t>
            </w:r>
            <w:r w:rsidRPr="007B3826">
              <w:rPr>
                <w:rFonts w:ascii="Catamaran" w:hAnsi="Catamaran" w:cs="Catamaran"/>
                <w:color w:val="A6A6A6" w:themeColor="background1" w:themeShade="A6"/>
              </w:rPr>
              <w:t xml:space="preserve"> a</w:t>
            </w:r>
            <w:r w:rsidR="00451FA9" w:rsidRPr="007B3826">
              <w:rPr>
                <w:rFonts w:ascii="Catamaran" w:hAnsi="Catamaran" w:cs="Catamaran"/>
                <w:color w:val="A6A6A6" w:themeColor="background1" w:themeShade="A6"/>
              </w:rPr>
              <w:t>l V Plan Director de la Cooperación Española</w:t>
            </w:r>
            <w:r w:rsidR="00732F52" w:rsidRPr="007B3826">
              <w:rPr>
                <w:rFonts w:ascii="Catamaran" w:hAnsi="Catamaran" w:cs="Catamaran"/>
                <w:color w:val="A6A6A6" w:themeColor="background1" w:themeShade="A6"/>
              </w:rPr>
              <w:t>, documentos MAP (Marco de Asociación País)</w:t>
            </w:r>
            <w:r w:rsidR="00451FA9" w:rsidRPr="007B3826">
              <w:rPr>
                <w:rFonts w:ascii="Catamaran" w:hAnsi="Catamaran" w:cs="Catamaran"/>
                <w:color w:val="A6A6A6" w:themeColor="background1" w:themeShade="A6"/>
              </w:rPr>
              <w:t xml:space="preserve"> y demás documentación de referencia en materia de cooperación</w:t>
            </w:r>
            <w:r w:rsidR="00732F52" w:rsidRPr="007B3826">
              <w:rPr>
                <w:rFonts w:ascii="Catamaran" w:hAnsi="Catamaran" w:cs="Catamaran"/>
                <w:color w:val="A6A6A6" w:themeColor="background1" w:themeShade="A6"/>
              </w:rPr>
              <w:t>.</w:t>
            </w:r>
          </w:p>
          <w:p w:rsidR="00480E16" w:rsidRPr="007471CE" w:rsidRDefault="00480E16" w:rsidP="007471CE">
            <w:pPr>
              <w:jc w:val="both"/>
              <w:rPr>
                <w:rFonts w:ascii="Catamaran" w:hAnsi="Catamaran" w:cs="Catamaran"/>
              </w:rPr>
            </w:pPr>
          </w:p>
          <w:p w:rsidR="00480E16" w:rsidRPr="007471CE" w:rsidRDefault="00480E16" w:rsidP="007471CE">
            <w:pPr>
              <w:jc w:val="both"/>
              <w:rPr>
                <w:rFonts w:ascii="Catamaran" w:hAnsi="Catamaran" w:cs="Catamaran"/>
              </w:rPr>
            </w:pPr>
          </w:p>
          <w:p w:rsidR="00480E16" w:rsidRPr="00E45C5D" w:rsidRDefault="00480E16" w:rsidP="00F7452C">
            <w:pPr>
              <w:rPr>
                <w:rFonts w:ascii="Catamaran" w:hAnsi="Catamaran" w:cs="Catamaran"/>
              </w:rPr>
            </w:pPr>
          </w:p>
        </w:tc>
      </w:tr>
    </w:tbl>
    <w:p w:rsidR="00480E16" w:rsidRDefault="00480E16">
      <w:pPr>
        <w:rPr>
          <w:rFonts w:ascii="Catamaran" w:hAnsi="Catamaran" w:cs="Catamaran"/>
        </w:rPr>
      </w:pPr>
      <w:r>
        <w:rPr>
          <w:rFonts w:ascii="Catamaran" w:hAnsi="Catamaran" w:cs="Catamaran"/>
        </w:rPr>
        <w:br w:type="page"/>
      </w:r>
    </w:p>
    <w:p w:rsidR="00E45C5D" w:rsidRPr="00E45C5D" w:rsidRDefault="00E45C5D" w:rsidP="00E45C5D">
      <w:pPr>
        <w:rPr>
          <w:rFonts w:ascii="Catamaran" w:hAnsi="Catamaran" w:cs="Catamaran"/>
        </w:rPr>
      </w:pPr>
    </w:p>
    <w:tbl>
      <w:tblPr>
        <w:tblStyle w:val="Tablaconcuadrcula"/>
        <w:tblW w:w="10456" w:type="dxa"/>
        <w:jc w:val="center"/>
        <w:tblLook w:val="04A0" w:firstRow="1" w:lastRow="0" w:firstColumn="1" w:lastColumn="0" w:noHBand="0" w:noVBand="1"/>
      </w:tblPr>
      <w:tblGrid>
        <w:gridCol w:w="10456"/>
      </w:tblGrid>
      <w:tr w:rsidR="00E45C5D" w:rsidRPr="00E45C5D" w:rsidTr="00480E16">
        <w:trPr>
          <w:jc w:val="center"/>
        </w:trPr>
        <w:tc>
          <w:tcPr>
            <w:tcW w:w="10456" w:type="dxa"/>
            <w:vAlign w:val="center"/>
          </w:tcPr>
          <w:p w:rsidR="00E45C5D" w:rsidRPr="00480E16" w:rsidRDefault="00E45C5D" w:rsidP="00480E16">
            <w:pPr>
              <w:rPr>
                <w:rFonts w:ascii="Catamaran" w:hAnsi="Catamaran" w:cs="Catamaran"/>
                <w:b/>
              </w:rPr>
            </w:pPr>
            <w:r w:rsidRPr="00480E16">
              <w:rPr>
                <w:rFonts w:ascii="Catamaran" w:hAnsi="Catamaran" w:cs="Catamaran"/>
                <w:b/>
              </w:rPr>
              <w:t>EQUIPO PARTICIPANTE</w:t>
            </w:r>
          </w:p>
        </w:tc>
      </w:tr>
      <w:tr w:rsidR="00E45C5D" w:rsidRPr="00E45C5D" w:rsidTr="00480E16">
        <w:trPr>
          <w:jc w:val="center"/>
        </w:trPr>
        <w:tc>
          <w:tcPr>
            <w:tcW w:w="10456" w:type="dxa"/>
            <w:vAlign w:val="center"/>
          </w:tcPr>
          <w:p w:rsidR="00E45C5D" w:rsidRPr="00D462C6" w:rsidRDefault="00E45C5D" w:rsidP="00605E88">
            <w:pPr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Se valorará la estructura y capacidad de la entidad solicitante, la calidad en la gestión de la entidad, la experiencia y especialización en relación al objeto de la convocatoria. También se valorará la participación de entidades agrupadas y de socios locales, así como otras entidades públicas o privadas en apoyo a la intervención, si procede</w:t>
            </w:r>
            <w:r w:rsidRPr="00D462C6">
              <w:rPr>
                <w:rFonts w:ascii="Catamaran" w:hAnsi="Catamaran" w:cs="Catamaran"/>
                <w:color w:val="A6A6A6" w:themeColor="background1" w:themeShade="A6"/>
              </w:rPr>
              <w:t>.</w:t>
            </w:r>
          </w:p>
          <w:p w:rsidR="00E45C5D" w:rsidRDefault="00E45C5D" w:rsidP="007471CE">
            <w:pPr>
              <w:jc w:val="both"/>
              <w:rPr>
                <w:rFonts w:ascii="Catamaran" w:hAnsi="Catamaran" w:cs="Catamaran"/>
              </w:rPr>
            </w:pPr>
          </w:p>
          <w:p w:rsidR="00480E16" w:rsidRDefault="00480E16" w:rsidP="007471CE">
            <w:pPr>
              <w:jc w:val="both"/>
              <w:rPr>
                <w:rFonts w:ascii="Catamaran" w:hAnsi="Catamaran" w:cs="Catamaran"/>
              </w:rPr>
            </w:pPr>
          </w:p>
          <w:p w:rsidR="00480E16" w:rsidRPr="00E45C5D" w:rsidRDefault="00480E16" w:rsidP="00480E16">
            <w:pPr>
              <w:rPr>
                <w:rFonts w:ascii="Catamaran" w:hAnsi="Catamaran" w:cs="Catamaran"/>
              </w:rPr>
            </w:pPr>
          </w:p>
        </w:tc>
      </w:tr>
    </w:tbl>
    <w:p w:rsidR="00E45C5D" w:rsidRPr="00E45C5D" w:rsidRDefault="00E45C5D" w:rsidP="00E45C5D">
      <w:pPr>
        <w:rPr>
          <w:rFonts w:ascii="Catamaran" w:hAnsi="Catamaran" w:cs="Catamaran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45C5D" w:rsidRPr="00E45C5D" w:rsidTr="00480E16">
        <w:tc>
          <w:tcPr>
            <w:tcW w:w="10456" w:type="dxa"/>
            <w:vAlign w:val="center"/>
          </w:tcPr>
          <w:p w:rsidR="00E45C5D" w:rsidRPr="00480E16" w:rsidRDefault="00E45C5D" w:rsidP="00480E16">
            <w:pPr>
              <w:rPr>
                <w:rFonts w:ascii="Catamaran" w:hAnsi="Catamaran" w:cs="Catamaran"/>
                <w:b/>
              </w:rPr>
            </w:pPr>
            <w:r w:rsidRPr="00480E16">
              <w:rPr>
                <w:rFonts w:ascii="Catamaran" w:hAnsi="Catamaran" w:cs="Catamaran"/>
                <w:b/>
              </w:rPr>
              <w:t>RESUMEN DE LA PROPUESTA</w:t>
            </w:r>
          </w:p>
        </w:tc>
      </w:tr>
      <w:tr w:rsidR="00E45C5D" w:rsidRPr="00E45C5D" w:rsidTr="00480E16">
        <w:tc>
          <w:tcPr>
            <w:tcW w:w="10456" w:type="dxa"/>
            <w:vAlign w:val="center"/>
          </w:tcPr>
          <w:p w:rsidR="00E45C5D" w:rsidRPr="00EE21B9" w:rsidRDefault="00EE21B9" w:rsidP="00D462C6">
            <w:pPr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E21B9">
              <w:rPr>
                <w:rFonts w:ascii="Catamaran" w:hAnsi="Catamaran" w:cs="Catamaran"/>
                <w:color w:val="A6A6A6" w:themeColor="background1" w:themeShade="A6"/>
              </w:rPr>
              <w:t xml:space="preserve">Se </w:t>
            </w:r>
            <w:r w:rsidR="00E45C5D" w:rsidRPr="00EE21B9">
              <w:rPr>
                <w:rFonts w:ascii="Catamaran" w:hAnsi="Catamaran" w:cs="Catamaran"/>
                <w:color w:val="A6A6A6" w:themeColor="background1" w:themeShade="A6"/>
              </w:rPr>
              <w:t>ten</w:t>
            </w:r>
            <w:r w:rsidRPr="00EE21B9">
              <w:rPr>
                <w:rFonts w:ascii="Catamaran" w:hAnsi="Catamaran" w:cs="Catamaran"/>
                <w:color w:val="A6A6A6" w:themeColor="background1" w:themeShade="A6"/>
              </w:rPr>
              <w:t>drá</w:t>
            </w:r>
            <w:r w:rsidR="00E45C5D" w:rsidRPr="00EE21B9">
              <w:rPr>
                <w:rFonts w:ascii="Catamaran" w:hAnsi="Catamaran" w:cs="Catamaran"/>
                <w:color w:val="A6A6A6" w:themeColor="background1" w:themeShade="A6"/>
              </w:rPr>
              <w:t xml:space="preserve"> en cuenta el análisis de contexto y diagnóstico de las necesidades de la población meta. La participación en el diseño y la ejecución del proyecto del colectivo meta. La calidad de la formulación y la coherencia de la propuesta en su conjunto. También se valorará la viabilidad y sostenibilidad de la propuesta, la calidad de los indicadores y fuentes de verificación de la evaluación y seguimiento.</w:t>
            </w:r>
          </w:p>
          <w:p w:rsidR="00E45C5D" w:rsidRPr="00EE21B9" w:rsidRDefault="00E45C5D" w:rsidP="00D462C6">
            <w:pPr>
              <w:spacing w:before="240"/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E21B9">
              <w:rPr>
                <w:rFonts w:ascii="Catamaran" w:hAnsi="Catamaran" w:cs="Catamaran"/>
                <w:color w:val="A6A6A6" w:themeColor="background1" w:themeShade="A6"/>
              </w:rPr>
              <w:t>Se valorará también la suficiencia de los recursos (económicos, humanos, tecnológicos y naturales) propuestos para llevar a cabo el proyecto y los avales y apoyos expresos para el desarrollo del proyecto. Se seguirá el Criterio de Viabilidad de la propia AACID.</w:t>
            </w:r>
          </w:p>
          <w:p w:rsidR="00E45C5D" w:rsidRPr="00E45C5D" w:rsidRDefault="00E45C5D" w:rsidP="00EE21B9">
            <w:pPr>
              <w:jc w:val="both"/>
              <w:rPr>
                <w:rFonts w:ascii="Catamaran" w:hAnsi="Catamaran" w:cs="Catamaran"/>
              </w:rPr>
            </w:pPr>
          </w:p>
          <w:p w:rsidR="00E45C5D" w:rsidRPr="00E45C5D" w:rsidRDefault="00E45C5D" w:rsidP="00EE21B9">
            <w:pPr>
              <w:jc w:val="both"/>
              <w:rPr>
                <w:rFonts w:ascii="Catamaran" w:hAnsi="Catamaran" w:cs="Catamaran"/>
              </w:rPr>
            </w:pPr>
          </w:p>
          <w:p w:rsidR="00E45C5D" w:rsidRPr="00E45C5D" w:rsidRDefault="00E45C5D" w:rsidP="00480E16">
            <w:pPr>
              <w:rPr>
                <w:rFonts w:ascii="Catamaran" w:hAnsi="Catamaran" w:cs="Catamaran"/>
              </w:rPr>
            </w:pPr>
          </w:p>
        </w:tc>
      </w:tr>
    </w:tbl>
    <w:p w:rsidR="00E45C5D" w:rsidRPr="00E45C5D" w:rsidRDefault="00E45C5D" w:rsidP="00E45C5D">
      <w:pPr>
        <w:rPr>
          <w:rFonts w:ascii="Catamaran" w:hAnsi="Catamaran" w:cs="Catamaran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45C5D" w:rsidRPr="00E45C5D" w:rsidTr="00480E16">
        <w:tc>
          <w:tcPr>
            <w:tcW w:w="10456" w:type="dxa"/>
            <w:vAlign w:val="center"/>
          </w:tcPr>
          <w:p w:rsidR="00E45C5D" w:rsidRPr="00480E16" w:rsidRDefault="00E45C5D" w:rsidP="00480E16">
            <w:pPr>
              <w:rPr>
                <w:rFonts w:ascii="Catamaran" w:hAnsi="Catamaran" w:cs="Catamaran"/>
                <w:b/>
              </w:rPr>
            </w:pPr>
            <w:r w:rsidRPr="00480E16">
              <w:rPr>
                <w:rFonts w:ascii="Catamaran" w:hAnsi="Catamaran" w:cs="Catamaran"/>
                <w:b/>
              </w:rPr>
              <w:t>PRESUPUESTO</w:t>
            </w:r>
          </w:p>
        </w:tc>
      </w:tr>
      <w:tr w:rsidR="00E45C5D" w:rsidRPr="00E45C5D" w:rsidTr="00480E16">
        <w:tc>
          <w:tcPr>
            <w:tcW w:w="10456" w:type="dxa"/>
            <w:vAlign w:val="center"/>
          </w:tcPr>
          <w:p w:rsidR="00E45C5D" w:rsidRDefault="00710132" w:rsidP="00D462C6">
            <w:pPr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>
              <w:rPr>
                <w:rFonts w:ascii="Catamaran" w:hAnsi="Catamaran" w:cs="Catamaran"/>
                <w:color w:val="A6A6A6" w:themeColor="background1" w:themeShade="A6"/>
              </w:rPr>
              <w:t>El presupuesto se presentará en un documento aparte. En este apartado se justificará la necesidad y el importe de las partidas.</w:t>
            </w:r>
          </w:p>
          <w:p w:rsidR="00710132" w:rsidRPr="00710132" w:rsidRDefault="00710132" w:rsidP="007471CE">
            <w:pPr>
              <w:jc w:val="both"/>
              <w:rPr>
                <w:rFonts w:ascii="Catamaran" w:hAnsi="Catamaran" w:cs="Catamaran"/>
              </w:rPr>
            </w:pPr>
          </w:p>
          <w:p w:rsidR="00710132" w:rsidRPr="00710132" w:rsidRDefault="00710132" w:rsidP="007471CE">
            <w:pPr>
              <w:jc w:val="both"/>
              <w:rPr>
                <w:rFonts w:ascii="Catamaran" w:hAnsi="Catamaran" w:cs="Catamaran"/>
              </w:rPr>
            </w:pPr>
          </w:p>
          <w:p w:rsidR="00710132" w:rsidRPr="00710132" w:rsidRDefault="00710132" w:rsidP="00480E16">
            <w:pPr>
              <w:rPr>
                <w:rFonts w:ascii="Catamaran" w:hAnsi="Catamaran" w:cs="Catamaran"/>
              </w:rPr>
            </w:pPr>
          </w:p>
        </w:tc>
      </w:tr>
    </w:tbl>
    <w:p w:rsidR="00E45C5D" w:rsidRPr="00E45C5D" w:rsidRDefault="00E45C5D" w:rsidP="00E45C5D">
      <w:pPr>
        <w:rPr>
          <w:rFonts w:ascii="Catamaran" w:hAnsi="Catamaran" w:cs="Catamaran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45C5D" w:rsidRPr="00E45C5D" w:rsidTr="00480E16">
        <w:tc>
          <w:tcPr>
            <w:tcW w:w="10456" w:type="dxa"/>
            <w:vAlign w:val="center"/>
          </w:tcPr>
          <w:p w:rsidR="00E45C5D" w:rsidRPr="00480E16" w:rsidRDefault="00E45C5D" w:rsidP="00480E16">
            <w:pPr>
              <w:rPr>
                <w:rFonts w:ascii="Catamaran" w:hAnsi="Catamaran" w:cs="Catamaran"/>
                <w:b/>
              </w:rPr>
            </w:pPr>
            <w:r w:rsidRPr="00480E16">
              <w:rPr>
                <w:rFonts w:ascii="Catamaran" w:hAnsi="Catamaran" w:cs="Catamaran"/>
                <w:b/>
              </w:rPr>
              <w:t>CALIDAD E IMPACTO DE LA PROPUESTA</w:t>
            </w:r>
          </w:p>
        </w:tc>
      </w:tr>
      <w:tr w:rsidR="00E45C5D" w:rsidRPr="00E45C5D" w:rsidTr="00480E16">
        <w:tc>
          <w:tcPr>
            <w:tcW w:w="10456" w:type="dxa"/>
            <w:vAlign w:val="center"/>
          </w:tcPr>
          <w:p w:rsidR="00E45C5D" w:rsidRPr="00E45C5D" w:rsidRDefault="00E45C5D" w:rsidP="007471CE">
            <w:pPr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Se valorará la apropiación y alineamiento, entendido como el liderazgo y participación de la</w:t>
            </w:r>
            <w:r w:rsidR="00D462C6">
              <w:rPr>
                <w:rFonts w:ascii="Catamaran" w:hAnsi="Catamaran" w:cs="Catamaran"/>
                <w:color w:val="A6A6A6" w:themeColor="background1" w:themeShade="A6"/>
              </w:rPr>
              <w:t xml:space="preserve"> </w:t>
            </w:r>
            <w:r w:rsidRPr="00E45C5D">
              <w:rPr>
                <w:rFonts w:ascii="Catamaran" w:hAnsi="Catamaran" w:cs="Catamaran"/>
                <w:color w:val="A6A6A6" w:themeColor="background1" w:themeShade="A6"/>
              </w:rPr>
              <w:t>población meta y las autoridades públicas y la utilización de recursos locales, con</w:t>
            </w:r>
            <w:r w:rsidR="00C364C0">
              <w:rPr>
                <w:rFonts w:ascii="Catamaran" w:hAnsi="Catamaran" w:cs="Catamaran"/>
                <w:color w:val="A6A6A6" w:themeColor="background1" w:themeShade="A6"/>
              </w:rPr>
              <w:t xml:space="preserve"> </w:t>
            </w:r>
            <w:r w:rsidRPr="00E45C5D">
              <w:rPr>
                <w:rFonts w:ascii="Catamaran" w:hAnsi="Catamaran" w:cs="Catamaran"/>
                <w:color w:val="A6A6A6" w:themeColor="background1" w:themeShade="A6"/>
              </w:rPr>
              <w:t>especial atención a la creación de sinergias. Así mismo se valorará la armonización, trabajo en red, sostenibilidad y perspectivas de continuidad a medio y largo plazo de la colaboración de las entidades y actores implicados en la intervención. Habrá que tener en cuenta los criterios de Sostenibilidad de la AACID.</w:t>
            </w:r>
          </w:p>
          <w:p w:rsidR="00E45C5D" w:rsidRPr="00E45C5D" w:rsidRDefault="00E45C5D" w:rsidP="007471CE">
            <w:pPr>
              <w:spacing w:before="240"/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Se valorará el avance en el conocimiento de los procesos que influyen en el desarrollo socioeconómico y en la resolución de problemas concretos de desarrollo de los países socios. Además, se valorará la mayor y mejor formación y conocimiento respecto de la problemática medioambiental, como generadora de pobreza, y las relaciones de género y los estereotipos, como causantes de desigualdades y discriminación. Se tendrán en cuenta los criterios de Impacto de la AACID.</w:t>
            </w:r>
          </w:p>
          <w:p w:rsidR="00D462C6" w:rsidRDefault="00E45C5D" w:rsidP="007471CE">
            <w:pPr>
              <w:spacing w:before="240"/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En proyectos de investigación o innovación aplicados a la cooperación para el desarrollo se valorará también el carácter innovador de la metodología y soluciones propuestas (sean productos, servicios, procesos o estrategias) especialmente las ventajas comparativas previstas frente a otras soluciones similares desarrolladas o en fase experimental. Se tendrán en consideración los criterios de Pertinencia de la AACID.</w:t>
            </w:r>
          </w:p>
          <w:p w:rsidR="00E45C5D" w:rsidRPr="00E45C5D" w:rsidRDefault="00E45C5D" w:rsidP="007471CE">
            <w:pPr>
              <w:spacing w:before="240"/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En proyectos de investigación o innovación aplicados a la cooperación para el desarrollo se valorará también la replicabilidad futura de la innovación, con especial incidencia en la gestión de la propiedad industrial o intelectual. Se seguirá los criterios de Sostenibilidad de la AACID.</w:t>
            </w:r>
          </w:p>
          <w:p w:rsidR="00E45C5D" w:rsidRPr="00E45C5D" w:rsidRDefault="00E45C5D" w:rsidP="007471CE">
            <w:pPr>
              <w:spacing w:before="240"/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En proyectos de investigación o innovación aplicados a la cooperación para el desarrollo se valorará también cómo influye el producto o servicio generado en la resolución de problemas concretos.</w:t>
            </w:r>
          </w:p>
          <w:p w:rsidR="00E45C5D" w:rsidRPr="00E45C5D" w:rsidRDefault="00E45C5D" w:rsidP="007471CE">
            <w:pPr>
              <w:spacing w:before="240"/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En los proyectos de educación para el desarrollo y los de formación y Estudios sobre el Desarrollo se valorará también la adecuación de la metodología y del programa de actividades (contenido, duración y materiales) al espacio universitario de educación superior</w:t>
            </w:r>
          </w:p>
          <w:p w:rsidR="00E45C5D" w:rsidRPr="00E45C5D" w:rsidRDefault="00E45C5D" w:rsidP="007471CE">
            <w:pPr>
              <w:spacing w:before="240"/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En los proyectos de Educación para el Desarrollo se valorará también la cobertura del proyecto, considerando las personas participantes y el tiempo que permanecen en contacto con el proyecto y el protagonismo del Sur</w:t>
            </w:r>
            <w:r w:rsidR="00400ECC">
              <w:rPr>
                <w:rFonts w:ascii="Catamaran" w:hAnsi="Catamaran" w:cs="Catamaran"/>
                <w:color w:val="A6A6A6" w:themeColor="background1" w:themeShade="A6"/>
              </w:rPr>
              <w:t>.</w:t>
            </w:r>
          </w:p>
          <w:p w:rsidR="00E45C5D" w:rsidRPr="00E45C5D" w:rsidRDefault="00E45C5D" w:rsidP="007471CE">
            <w:pPr>
              <w:spacing w:before="240"/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Se valorará también el análisis de riesgos de la propuesta.</w:t>
            </w:r>
          </w:p>
          <w:p w:rsidR="00E45C5D" w:rsidRDefault="00E45C5D" w:rsidP="007471CE">
            <w:pPr>
              <w:jc w:val="both"/>
              <w:rPr>
                <w:rFonts w:ascii="Catamaran" w:hAnsi="Catamaran" w:cs="Catamaran"/>
              </w:rPr>
            </w:pPr>
          </w:p>
          <w:p w:rsidR="00D462C6" w:rsidRDefault="00D462C6" w:rsidP="007471CE">
            <w:pPr>
              <w:jc w:val="both"/>
              <w:rPr>
                <w:rFonts w:ascii="Catamaran" w:hAnsi="Catamaran" w:cs="Catamaran"/>
              </w:rPr>
            </w:pPr>
          </w:p>
          <w:p w:rsidR="00D462C6" w:rsidRPr="00E45C5D" w:rsidRDefault="00D462C6" w:rsidP="00480E16">
            <w:pPr>
              <w:rPr>
                <w:rFonts w:ascii="Catamaran" w:hAnsi="Catamaran" w:cs="Catamaran"/>
              </w:rPr>
            </w:pPr>
            <w:bookmarkStart w:id="0" w:name="_GoBack"/>
            <w:bookmarkEnd w:id="0"/>
          </w:p>
        </w:tc>
      </w:tr>
    </w:tbl>
    <w:p w:rsidR="00E45C5D" w:rsidRPr="00480E16" w:rsidRDefault="00E45C5D" w:rsidP="00A2629F">
      <w:pPr>
        <w:spacing w:line="240" w:lineRule="auto"/>
        <w:jc w:val="both"/>
        <w:rPr>
          <w:rFonts w:ascii="Catamaran" w:hAnsi="Catamaran" w:cs="Catamaran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80E16" w:rsidRPr="00E45C5D" w:rsidTr="006A7077">
        <w:tc>
          <w:tcPr>
            <w:tcW w:w="10456" w:type="dxa"/>
            <w:vAlign w:val="center"/>
          </w:tcPr>
          <w:p w:rsidR="00480E16" w:rsidRPr="00480E16" w:rsidRDefault="00480E16" w:rsidP="006A7077">
            <w:pPr>
              <w:rPr>
                <w:rFonts w:ascii="Catamaran" w:hAnsi="Catamaran" w:cs="Catamaran"/>
                <w:b/>
              </w:rPr>
            </w:pPr>
            <w:r w:rsidRPr="00480E16">
              <w:rPr>
                <w:rFonts w:ascii="Catamaran" w:hAnsi="Catamaran" w:cs="Catamaran"/>
                <w:b/>
              </w:rPr>
              <w:t>PLAN DE DIFUSIÓN Y GESTIÓN DE LOS RESULTADOS</w:t>
            </w:r>
          </w:p>
        </w:tc>
      </w:tr>
      <w:tr w:rsidR="00480E16" w:rsidRPr="00E45C5D" w:rsidTr="006A7077">
        <w:tc>
          <w:tcPr>
            <w:tcW w:w="10456" w:type="dxa"/>
            <w:vAlign w:val="center"/>
          </w:tcPr>
          <w:p w:rsidR="00480E16" w:rsidRDefault="00480E16" w:rsidP="007471CE">
            <w:pPr>
              <w:jc w:val="both"/>
              <w:rPr>
                <w:rFonts w:ascii="Catamaran" w:hAnsi="Catamaran" w:cs="Catamaran"/>
                <w:color w:val="A6A6A6" w:themeColor="background1" w:themeShade="A6"/>
              </w:rPr>
            </w:pPr>
            <w:r w:rsidRPr="00E45C5D">
              <w:rPr>
                <w:rFonts w:ascii="Catamaran" w:hAnsi="Catamaran" w:cs="Catamaran"/>
                <w:color w:val="A6A6A6" w:themeColor="background1" w:themeShade="A6"/>
              </w:rPr>
              <w:t>Se valorará la gestión de los resultados del desarrollo de la propuesta, en coherencia con los principios humanitarios y de la cooperación. Difusión e implementación de los resultados (publicación en revistas divulgativas, medios de comunicación</w:t>
            </w:r>
            <w:r w:rsidRPr="007471CE">
              <w:rPr>
                <w:rFonts w:ascii="Catamaran" w:hAnsi="Catamaran" w:cs="Catamaran"/>
                <w:color w:val="A6A6A6" w:themeColor="background1" w:themeShade="A6"/>
              </w:rPr>
              <w:t>…).</w:t>
            </w:r>
            <w:r w:rsidRPr="00E45C5D">
              <w:rPr>
                <w:rFonts w:ascii="Catamaran" w:hAnsi="Catamaran" w:cs="Catamaran"/>
                <w:color w:val="A6A6A6" w:themeColor="background1" w:themeShade="A6"/>
              </w:rPr>
              <w:t xml:space="preserve"> Se valorará también la utilidad y accesibilidad (libre y abierta) a los materiales y productos generados a otras universidades y redes de cooperación universitaria. La sostenibilidad y el impacto seguirán las guías de la convocatoria de la AACID.</w:t>
            </w:r>
          </w:p>
          <w:p w:rsidR="007471CE" w:rsidRPr="007471CE" w:rsidRDefault="007471CE" w:rsidP="007471CE">
            <w:pPr>
              <w:jc w:val="both"/>
              <w:rPr>
                <w:rFonts w:ascii="Catamaran" w:hAnsi="Catamaran" w:cs="Catamaran"/>
              </w:rPr>
            </w:pPr>
          </w:p>
          <w:p w:rsidR="007471CE" w:rsidRPr="007471CE" w:rsidRDefault="007471CE" w:rsidP="007471CE">
            <w:pPr>
              <w:jc w:val="both"/>
              <w:rPr>
                <w:rFonts w:ascii="Catamaran" w:hAnsi="Catamaran" w:cs="Catamaran"/>
              </w:rPr>
            </w:pPr>
          </w:p>
          <w:p w:rsidR="007471CE" w:rsidRPr="00E45C5D" w:rsidRDefault="007471CE" w:rsidP="007471CE">
            <w:pPr>
              <w:jc w:val="both"/>
              <w:rPr>
                <w:rFonts w:ascii="Catamaran" w:hAnsi="Catamaran" w:cs="Catamaran"/>
              </w:rPr>
            </w:pPr>
          </w:p>
        </w:tc>
      </w:tr>
    </w:tbl>
    <w:p w:rsidR="00480E16" w:rsidRPr="00991BE9" w:rsidRDefault="00480E16" w:rsidP="00A2629F">
      <w:pPr>
        <w:spacing w:line="240" w:lineRule="auto"/>
        <w:jc w:val="both"/>
        <w:rPr>
          <w:rFonts w:ascii="Catamaran" w:hAnsi="Catamaran" w:cs="Catamaran"/>
        </w:rPr>
      </w:pPr>
    </w:p>
    <w:sectPr w:rsidR="00480E16" w:rsidRPr="00991BE9" w:rsidSect="00905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1" w:bottom="2552" w:left="851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51" w:rsidRDefault="000E5C51" w:rsidP="00DF3378">
      <w:pPr>
        <w:spacing w:after="0" w:line="240" w:lineRule="auto"/>
      </w:pPr>
      <w:r>
        <w:separator/>
      </w:r>
    </w:p>
  </w:endnote>
  <w:endnote w:type="continuationSeparator" w:id="0">
    <w:p w:rsidR="000E5C51" w:rsidRDefault="000E5C51" w:rsidP="00DF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maran">
    <w:altName w:val="Courier New"/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27F" w:rsidRDefault="007F32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15" w:rsidRDefault="005A1412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FA1F1E4" wp14:editId="62C99F01">
          <wp:simplePos x="0" y="0"/>
          <wp:positionH relativeFrom="page">
            <wp:posOffset>540385</wp:posOffset>
          </wp:positionH>
          <wp:positionV relativeFrom="paragraph">
            <wp:posOffset>-523733</wp:posOffset>
          </wp:positionV>
          <wp:extent cx="964800" cy="806400"/>
          <wp:effectExtent l="0" t="0" r="698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086215" w:rsidRDefault="00124C6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  <w:r w:rsidRPr="00086215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4E71ADC1" wp14:editId="7A23A94A">
          <wp:simplePos x="0" y="0"/>
          <wp:positionH relativeFrom="page">
            <wp:posOffset>0</wp:posOffset>
          </wp:positionH>
          <wp:positionV relativeFrom="page">
            <wp:posOffset>10008870</wp:posOffset>
          </wp:positionV>
          <wp:extent cx="3360420" cy="295275"/>
          <wp:effectExtent l="0" t="0" r="0" b="9525"/>
          <wp:wrapThrough wrapText="bothSides">
            <wp:wrapPolygon edited="0">
              <wp:start x="0" y="0"/>
              <wp:lineTo x="0" y="20903"/>
              <wp:lineTo x="21429" y="20903"/>
              <wp:lineTo x="21429" y="0"/>
              <wp:lineTo x="0" y="0"/>
            </wp:wrapPolygon>
          </wp:wrapThrough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42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465F" w:rsidRPr="007F327F" w:rsidRDefault="00E85F26" w:rsidP="007F327F">
    <w:pPr>
      <w:pStyle w:val="Piedepgina"/>
      <w:tabs>
        <w:tab w:val="clear" w:pos="4252"/>
        <w:tab w:val="clear" w:pos="8504"/>
        <w:tab w:val="left" w:pos="4820"/>
        <w:tab w:val="left" w:pos="7655"/>
      </w:tabs>
      <w:spacing w:line="156" w:lineRule="auto"/>
      <w:contextualSpacing/>
      <w:jc w:val="both"/>
      <w:rPr>
        <w:rFonts w:ascii="Catamaran" w:hAnsi="Catamaran" w:cs="Catamaran"/>
        <w:sz w:val="14"/>
        <w:szCs w:val="14"/>
      </w:rPr>
    </w:pPr>
    <w:r>
      <w:rPr>
        <w:rFonts w:ascii="Catamaran" w:hAnsi="Catamaran" w:cs="Catamaran"/>
        <w:sz w:val="16"/>
        <w:szCs w:val="16"/>
      </w:rPr>
      <w:tab/>
    </w:r>
    <w:r w:rsidRPr="007F327F">
      <w:rPr>
        <w:rFonts w:ascii="Catamaran" w:hAnsi="Catamaran" w:cs="Catamaran"/>
        <w:sz w:val="14"/>
        <w:szCs w:val="14"/>
      </w:rPr>
      <w:t>Universidad de Almería</w:t>
    </w:r>
    <w:r w:rsidR="00086215" w:rsidRPr="007F327F">
      <w:rPr>
        <w:rFonts w:ascii="Catamaran" w:hAnsi="Catamaran" w:cs="Catamaran"/>
        <w:sz w:val="14"/>
        <w:szCs w:val="14"/>
      </w:rPr>
      <w:tab/>
    </w:r>
    <w:r w:rsidR="007F327F" w:rsidRPr="007F327F">
      <w:rPr>
        <w:rFonts w:ascii="Catamaran" w:hAnsi="Catamaran" w:cs="Catamaran"/>
        <w:sz w:val="14"/>
        <w:szCs w:val="14"/>
      </w:rPr>
      <w:t xml:space="preserve">Vicerrectorado de Proyección </w:t>
    </w:r>
    <w:r w:rsidRPr="007F327F">
      <w:rPr>
        <w:rFonts w:ascii="Catamaran" w:hAnsi="Catamaran" w:cs="Catamaran"/>
        <w:sz w:val="14"/>
        <w:szCs w:val="14"/>
      </w:rPr>
      <w:t>Internacional</w:t>
    </w:r>
    <w:r w:rsidR="00086215" w:rsidRPr="007F327F">
      <w:rPr>
        <w:rFonts w:ascii="Catamaran" w:hAnsi="Catamaran" w:cs="Catamaran"/>
        <w:sz w:val="14"/>
        <w:szCs w:val="14"/>
      </w:rPr>
      <w:tab/>
    </w:r>
    <w:r w:rsidR="0044465F" w:rsidRPr="007F327F">
      <w:rPr>
        <w:rFonts w:ascii="Catamaran" w:hAnsi="Catamaran" w:cs="Catamaran"/>
        <w:sz w:val="14"/>
        <w:szCs w:val="14"/>
      </w:rPr>
      <w:t xml:space="preserve">Carretera Sacramento s/n </w:t>
    </w:r>
    <w:r w:rsidR="00086215" w:rsidRPr="007F327F">
      <w:rPr>
        <w:rFonts w:ascii="Catamaran" w:hAnsi="Catamaran" w:cs="Catamaran"/>
        <w:sz w:val="14"/>
        <w:szCs w:val="14"/>
      </w:rPr>
      <w:tab/>
    </w:r>
    <w:r w:rsidR="007F327F" w:rsidRPr="007F327F">
      <w:rPr>
        <w:rFonts w:ascii="Catamaran" w:hAnsi="Catamaran" w:cs="Catamaran"/>
        <w:sz w:val="14"/>
        <w:szCs w:val="14"/>
      </w:rPr>
      <w:t>Casa del Estudiante</w:t>
    </w:r>
  </w:p>
  <w:p w:rsidR="0044465F" w:rsidRPr="007F327F" w:rsidRDefault="00086215" w:rsidP="003E3D71">
    <w:pPr>
      <w:pStyle w:val="Piedepgina"/>
      <w:tabs>
        <w:tab w:val="clear" w:pos="4252"/>
        <w:tab w:val="clear" w:pos="8504"/>
        <w:tab w:val="left" w:pos="4820"/>
        <w:tab w:val="left" w:pos="7655"/>
      </w:tabs>
      <w:spacing w:line="156" w:lineRule="auto"/>
      <w:contextualSpacing/>
      <w:jc w:val="both"/>
      <w:rPr>
        <w:rFonts w:ascii="Catamaran" w:hAnsi="Catamaran" w:cs="Catamaran"/>
        <w:sz w:val="14"/>
        <w:szCs w:val="14"/>
      </w:rPr>
    </w:pPr>
    <w:r w:rsidRPr="007F327F">
      <w:rPr>
        <w:rFonts w:ascii="Catamaran" w:hAnsi="Catamaran" w:cs="Catamaran"/>
        <w:sz w:val="14"/>
        <w:szCs w:val="14"/>
      </w:rPr>
      <w:tab/>
      <w:t>04120, La Cañada</w:t>
    </w:r>
    <w:r w:rsidR="00124C65" w:rsidRPr="007F327F">
      <w:rPr>
        <w:rFonts w:ascii="Catamaran" w:hAnsi="Catamaran" w:cs="Catamaran"/>
        <w:sz w:val="14"/>
        <w:szCs w:val="14"/>
      </w:rPr>
      <w:t>, Almería</w:t>
    </w:r>
    <w:r w:rsidRPr="007F327F">
      <w:rPr>
        <w:rFonts w:ascii="Catamaran" w:hAnsi="Catamaran" w:cs="Catamaran"/>
        <w:sz w:val="14"/>
        <w:szCs w:val="14"/>
      </w:rPr>
      <w:tab/>
    </w:r>
    <w:r w:rsidR="007F327F" w:rsidRPr="007F327F">
      <w:rPr>
        <w:rFonts w:ascii="Catamaran" w:hAnsi="Catamaran" w:cs="Catamaran"/>
        <w:sz w:val="14"/>
        <w:szCs w:val="14"/>
      </w:rPr>
      <w:t>1ª planta</w:t>
    </w:r>
  </w:p>
  <w:p w:rsidR="00CC51F5" w:rsidRPr="007F327F" w:rsidRDefault="00CC51F5" w:rsidP="00124C65">
    <w:pPr>
      <w:pStyle w:val="Piedepgina"/>
      <w:tabs>
        <w:tab w:val="clear" w:pos="4252"/>
        <w:tab w:val="clear" w:pos="8504"/>
        <w:tab w:val="left" w:pos="4820"/>
        <w:tab w:val="left" w:pos="7938"/>
      </w:tabs>
      <w:spacing w:line="156" w:lineRule="auto"/>
      <w:contextualSpacing/>
      <w:jc w:val="both"/>
      <w:rPr>
        <w:rFonts w:ascii="Catamaran" w:hAnsi="Catamaran" w:cs="Catamaran"/>
        <w:sz w:val="14"/>
        <w:szCs w:val="14"/>
      </w:rPr>
    </w:pPr>
    <w:r w:rsidRPr="007F327F">
      <w:rPr>
        <w:rFonts w:ascii="Catamaran" w:hAnsi="Catamaran" w:cs="Catamaran"/>
        <w:sz w:val="14"/>
        <w:szCs w:val="14"/>
      </w:rPr>
      <w:tab/>
      <w:t>www.ual.es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27F" w:rsidRDefault="007F3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51" w:rsidRDefault="000E5C51" w:rsidP="00DF3378">
      <w:pPr>
        <w:spacing w:after="0" w:line="240" w:lineRule="auto"/>
      </w:pPr>
      <w:r>
        <w:separator/>
      </w:r>
    </w:p>
  </w:footnote>
  <w:footnote w:type="continuationSeparator" w:id="0">
    <w:p w:rsidR="000E5C51" w:rsidRDefault="000E5C51" w:rsidP="00DF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27F" w:rsidRDefault="007F32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78" w:rsidRDefault="007E6EB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3066203</wp:posOffset>
          </wp:positionH>
          <wp:positionV relativeFrom="paragraph">
            <wp:posOffset>-200025</wp:posOffset>
          </wp:positionV>
          <wp:extent cx="3594100" cy="469472"/>
          <wp:effectExtent l="0" t="0" r="6350" b="6985"/>
          <wp:wrapNone/>
          <wp:docPr id="15" name="Imagen 15" descr="https://www.juntadeandalucia.es/aacid/wp-content/themes/AACID_PORTAL_WEB/images/logo-14927901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juntadeandalucia.es/aacid/wp-content/themes/AACID_PORTAL_WEB/images/logo-149279015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46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5F0EC5" wp14:editId="4AC672B5">
              <wp:simplePos x="0" y="0"/>
              <wp:positionH relativeFrom="column">
                <wp:posOffset>500592</wp:posOffset>
              </wp:positionH>
              <wp:positionV relativeFrom="paragraph">
                <wp:posOffset>387985</wp:posOffset>
              </wp:positionV>
              <wp:extent cx="2434536" cy="21262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4536" cy="21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EBD" w:rsidRPr="00546B11" w:rsidRDefault="007E6EBD" w:rsidP="007E6EBD">
                          <w:pPr>
                            <w:rPr>
                              <w:rFonts w:ascii="ZapfHumnst Dm BT" w:hAnsi="ZapfHumnst Dm BT"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546B11">
                            <w:rPr>
                              <w:rFonts w:ascii="ZapfHumnst Dm BT" w:hAnsi="ZapfHumnst Dm BT"/>
                              <w:color w:val="1F497D" w:themeColor="text2"/>
                              <w:sz w:val="18"/>
                              <w:szCs w:val="18"/>
                            </w:rPr>
                            <w:t>Vicerrectorado de Proyección Internacional</w:t>
                          </w:r>
                          <w:r w:rsidRPr="00546B11">
                            <w:rPr>
                              <w:rFonts w:ascii="ZapfHumnst Dm BT" w:hAnsi="ZapfHumnst Dm BT"/>
                              <w:color w:val="1F497D" w:themeColor="text2"/>
                              <w:sz w:val="18"/>
                              <w:szCs w:val="18"/>
                            </w:rPr>
                            <w:tab/>
                            <w:t>rnacionalización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F0EC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39.4pt;margin-top:30.55pt;width:191.7pt;height:1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" filled="f" stroked="f">
              <v:textbox inset="0,0,0,0">
                <w:txbxContent>
                  <w:p w:rsidR="007E6EBD" w:rsidRPr="00546B11" w:rsidRDefault="007E6EBD" w:rsidP="007E6EBD">
                    <w:pPr>
                      <w:rPr>
                        <w:rFonts w:ascii="ZapfHumnst Dm BT" w:hAnsi="ZapfHumnst Dm BT"/>
                        <w:color w:val="1F497D" w:themeColor="text2"/>
                        <w:sz w:val="18"/>
                        <w:szCs w:val="18"/>
                      </w:rPr>
                    </w:pPr>
                    <w:r w:rsidRPr="00546B11">
                      <w:rPr>
                        <w:rFonts w:ascii="ZapfHumnst Dm BT" w:hAnsi="ZapfHumnst Dm BT"/>
                        <w:color w:val="1F497D" w:themeColor="text2"/>
                        <w:sz w:val="18"/>
                        <w:szCs w:val="18"/>
                      </w:rPr>
                      <w:t>Vicerrectorado de Proyección Internacional</w:t>
                    </w:r>
                    <w:r w:rsidRPr="00546B11">
                      <w:rPr>
                        <w:rFonts w:ascii="ZapfHumnst Dm BT" w:hAnsi="ZapfHumnst Dm BT"/>
                        <w:color w:val="1F497D" w:themeColor="text2"/>
                        <w:sz w:val="18"/>
                        <w:szCs w:val="18"/>
                      </w:rPr>
                      <w:tab/>
                      <w:t>rnacionalización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3C1FA19C" wp14:editId="2487ADEC">
          <wp:simplePos x="0" y="0"/>
          <wp:positionH relativeFrom="column">
            <wp:posOffset>-275167</wp:posOffset>
          </wp:positionH>
          <wp:positionV relativeFrom="paragraph">
            <wp:posOffset>-335068</wp:posOffset>
          </wp:positionV>
          <wp:extent cx="2520147" cy="88570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147" cy="885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905756603"/>
        <w:docPartObj>
          <w:docPartGallery w:val="Page Numbers (Margins)"/>
          <w:docPartUnique/>
        </w:docPartObj>
      </w:sdtPr>
      <w:sdtEndPr/>
      <w:sdtContent>
        <w:r w:rsidR="00890FD5"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0FD5" w:rsidRDefault="00890FD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00ECC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6.1pt;margin-top:0;width:57.3pt;height:25.95pt;z-index:25165516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" o:allowincell="f" stroked="f">
                  <v:textbox>
                    <w:txbxContent>
                      <w:p w:rsidR="00890FD5" w:rsidRDefault="00890FD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00ECC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27F" w:rsidRDefault="007F32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0AD"/>
    <w:multiLevelType w:val="hybridMultilevel"/>
    <w:tmpl w:val="BCD258A8"/>
    <w:lvl w:ilvl="0" w:tplc="A164F63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8C3A09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2F43"/>
    <w:multiLevelType w:val="hybridMultilevel"/>
    <w:tmpl w:val="BBC64C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1AE"/>
    <w:multiLevelType w:val="hybridMultilevel"/>
    <w:tmpl w:val="58F64182"/>
    <w:lvl w:ilvl="0" w:tplc="931E5F88">
      <w:numFmt w:val="bullet"/>
      <w:lvlText w:val="-"/>
      <w:lvlJc w:val="left"/>
      <w:pPr>
        <w:ind w:left="67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" w15:restartNumberingAfterBreak="0">
    <w:nsid w:val="20D377DC"/>
    <w:multiLevelType w:val="hybridMultilevel"/>
    <w:tmpl w:val="0258500E"/>
    <w:lvl w:ilvl="0" w:tplc="85407E38">
      <w:start w:val="1"/>
      <w:numFmt w:val="lowerLetter"/>
      <w:lvlText w:val="%1)"/>
      <w:lvlJc w:val="left"/>
      <w:pPr>
        <w:ind w:left="720" w:hanging="360"/>
      </w:pPr>
      <w:rPr>
        <w:rFonts w:ascii="Catamaran" w:eastAsiaTheme="minorHAnsi" w:hAnsi="Catamaran" w:cs="Catamar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4A62"/>
    <w:multiLevelType w:val="hybridMultilevel"/>
    <w:tmpl w:val="BFAE31C4"/>
    <w:lvl w:ilvl="0" w:tplc="85407E38">
      <w:start w:val="1"/>
      <w:numFmt w:val="lowerLetter"/>
      <w:lvlText w:val="%1)"/>
      <w:lvlJc w:val="left"/>
      <w:pPr>
        <w:ind w:left="720" w:hanging="360"/>
      </w:pPr>
      <w:rPr>
        <w:rFonts w:ascii="Catamaran" w:eastAsiaTheme="minorHAnsi" w:hAnsi="Catamaran" w:cs="Catamar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F24"/>
    <w:multiLevelType w:val="hybridMultilevel"/>
    <w:tmpl w:val="B9687D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82BAD"/>
    <w:multiLevelType w:val="hybridMultilevel"/>
    <w:tmpl w:val="EF984D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B6612"/>
    <w:multiLevelType w:val="hybridMultilevel"/>
    <w:tmpl w:val="54FCDDBE"/>
    <w:lvl w:ilvl="0" w:tplc="E42879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C332EB"/>
    <w:multiLevelType w:val="hybridMultilevel"/>
    <w:tmpl w:val="237CBE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1285"/>
    <w:multiLevelType w:val="hybridMultilevel"/>
    <w:tmpl w:val="8A101526"/>
    <w:lvl w:ilvl="0" w:tplc="79DA37AE">
      <w:start w:val="6"/>
      <w:numFmt w:val="bullet"/>
      <w:lvlText w:val="-"/>
      <w:lvlJc w:val="left"/>
      <w:pPr>
        <w:ind w:left="720" w:hanging="360"/>
      </w:pPr>
      <w:rPr>
        <w:rFonts w:ascii="Catamaran" w:eastAsiaTheme="minorHAnsi" w:hAnsi="Catamaran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B0454"/>
    <w:multiLevelType w:val="hybridMultilevel"/>
    <w:tmpl w:val="D576A84E"/>
    <w:lvl w:ilvl="0" w:tplc="2E12C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E6BB3"/>
    <w:multiLevelType w:val="hybridMultilevel"/>
    <w:tmpl w:val="D6A8670E"/>
    <w:lvl w:ilvl="0" w:tplc="A87E91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723BC"/>
    <w:multiLevelType w:val="hybridMultilevel"/>
    <w:tmpl w:val="2FD6AF28"/>
    <w:lvl w:ilvl="0" w:tplc="85407E38">
      <w:start w:val="1"/>
      <w:numFmt w:val="lowerLetter"/>
      <w:lvlText w:val="%1)"/>
      <w:lvlJc w:val="left"/>
      <w:pPr>
        <w:ind w:left="2487" w:hanging="360"/>
      </w:pPr>
      <w:rPr>
        <w:rFonts w:ascii="Catamaran" w:eastAsiaTheme="minorHAnsi" w:hAnsi="Catamaran" w:cs="Catamaran"/>
      </w:rPr>
    </w:lvl>
    <w:lvl w:ilvl="1" w:tplc="0C0A0019" w:tentative="1">
      <w:start w:val="1"/>
      <w:numFmt w:val="lowerLetter"/>
      <w:lvlText w:val="%2."/>
      <w:lvlJc w:val="left"/>
      <w:pPr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62BC02FB"/>
    <w:multiLevelType w:val="hybridMultilevel"/>
    <w:tmpl w:val="C03651D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04FAD"/>
    <w:multiLevelType w:val="hybridMultilevel"/>
    <w:tmpl w:val="BA84C80E"/>
    <w:lvl w:ilvl="0" w:tplc="D23A9D22">
      <w:numFmt w:val="bullet"/>
      <w:lvlText w:val="-"/>
      <w:lvlJc w:val="left"/>
      <w:pPr>
        <w:ind w:left="720" w:hanging="360"/>
      </w:pPr>
      <w:rPr>
        <w:rFonts w:ascii="Catamaran" w:eastAsiaTheme="minorHAnsi" w:hAnsi="Catamaran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E0EFB"/>
    <w:multiLevelType w:val="hybridMultilevel"/>
    <w:tmpl w:val="B3C62EEA"/>
    <w:lvl w:ilvl="0" w:tplc="F432A2F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C61A87"/>
    <w:multiLevelType w:val="hybridMultilevel"/>
    <w:tmpl w:val="347A9A40"/>
    <w:lvl w:ilvl="0" w:tplc="4A2E4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F68C5"/>
    <w:multiLevelType w:val="hybridMultilevel"/>
    <w:tmpl w:val="91EA400A"/>
    <w:lvl w:ilvl="0" w:tplc="85407E38">
      <w:start w:val="1"/>
      <w:numFmt w:val="lowerLetter"/>
      <w:lvlText w:val="%1)"/>
      <w:lvlJc w:val="left"/>
      <w:pPr>
        <w:ind w:left="1069" w:hanging="360"/>
      </w:pPr>
      <w:rPr>
        <w:rFonts w:ascii="Catamaran" w:eastAsiaTheme="minorHAnsi" w:hAnsi="Catamaran" w:cs="Catamar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D25911"/>
    <w:multiLevelType w:val="hybridMultilevel"/>
    <w:tmpl w:val="86D4FAB6"/>
    <w:lvl w:ilvl="0" w:tplc="6A0A8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8"/>
  </w:num>
  <w:num w:numId="5">
    <w:abstractNumId w:val="7"/>
  </w:num>
  <w:num w:numId="6">
    <w:abstractNumId w:val="4"/>
  </w:num>
  <w:num w:numId="7">
    <w:abstractNumId w:val="16"/>
  </w:num>
  <w:num w:numId="8">
    <w:abstractNumId w:val="0"/>
  </w:num>
  <w:num w:numId="9">
    <w:abstractNumId w:val="5"/>
  </w:num>
  <w:num w:numId="10">
    <w:abstractNumId w:val="15"/>
  </w:num>
  <w:num w:numId="11">
    <w:abstractNumId w:val="17"/>
  </w:num>
  <w:num w:numId="12">
    <w:abstractNumId w:val="9"/>
  </w:num>
  <w:num w:numId="13">
    <w:abstractNumId w:val="14"/>
  </w:num>
  <w:num w:numId="14">
    <w:abstractNumId w:val="6"/>
  </w:num>
  <w:num w:numId="15">
    <w:abstractNumId w:val="3"/>
  </w:num>
  <w:num w:numId="16">
    <w:abstractNumId w:val="12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17"/>
    <w:rsid w:val="000034C8"/>
    <w:rsid w:val="00004CBD"/>
    <w:rsid w:val="000155FB"/>
    <w:rsid w:val="00022677"/>
    <w:rsid w:val="00025162"/>
    <w:rsid w:val="00033800"/>
    <w:rsid w:val="00037AF3"/>
    <w:rsid w:val="00041C88"/>
    <w:rsid w:val="00042572"/>
    <w:rsid w:val="00056C4D"/>
    <w:rsid w:val="0006267A"/>
    <w:rsid w:val="000727B6"/>
    <w:rsid w:val="00074A28"/>
    <w:rsid w:val="00082B26"/>
    <w:rsid w:val="00086215"/>
    <w:rsid w:val="00086908"/>
    <w:rsid w:val="000919FB"/>
    <w:rsid w:val="000A7117"/>
    <w:rsid w:val="000A7465"/>
    <w:rsid w:val="000A7DC7"/>
    <w:rsid w:val="000B07DB"/>
    <w:rsid w:val="000C2709"/>
    <w:rsid w:val="000C4309"/>
    <w:rsid w:val="000D4DB2"/>
    <w:rsid w:val="000E5C51"/>
    <w:rsid w:val="000F5397"/>
    <w:rsid w:val="000F7608"/>
    <w:rsid w:val="000F7F95"/>
    <w:rsid w:val="00101B60"/>
    <w:rsid w:val="00113D7A"/>
    <w:rsid w:val="00121DB6"/>
    <w:rsid w:val="0012242D"/>
    <w:rsid w:val="0012493F"/>
    <w:rsid w:val="00124C65"/>
    <w:rsid w:val="00134380"/>
    <w:rsid w:val="00137BFD"/>
    <w:rsid w:val="00142B11"/>
    <w:rsid w:val="00144046"/>
    <w:rsid w:val="001443FA"/>
    <w:rsid w:val="00170129"/>
    <w:rsid w:val="00181411"/>
    <w:rsid w:val="00190BB0"/>
    <w:rsid w:val="001A2BC6"/>
    <w:rsid w:val="001A5D64"/>
    <w:rsid w:val="001A6E17"/>
    <w:rsid w:val="001C1259"/>
    <w:rsid w:val="001C1F6F"/>
    <w:rsid w:val="001C39B7"/>
    <w:rsid w:val="001C7391"/>
    <w:rsid w:val="001D0F0A"/>
    <w:rsid w:val="001D6E25"/>
    <w:rsid w:val="001E36F9"/>
    <w:rsid w:val="001E7B8F"/>
    <w:rsid w:val="001E7C9E"/>
    <w:rsid w:val="00207DC4"/>
    <w:rsid w:val="00212EB7"/>
    <w:rsid w:val="00226C86"/>
    <w:rsid w:val="00233C1A"/>
    <w:rsid w:val="00234029"/>
    <w:rsid w:val="00237C87"/>
    <w:rsid w:val="00250190"/>
    <w:rsid w:val="0025357E"/>
    <w:rsid w:val="00253B67"/>
    <w:rsid w:val="0025570B"/>
    <w:rsid w:val="002779B8"/>
    <w:rsid w:val="0028054F"/>
    <w:rsid w:val="002809D8"/>
    <w:rsid w:val="00282054"/>
    <w:rsid w:val="002A48C2"/>
    <w:rsid w:val="002B629D"/>
    <w:rsid w:val="002C0853"/>
    <w:rsid w:val="002C2584"/>
    <w:rsid w:val="002D4108"/>
    <w:rsid w:val="002D458C"/>
    <w:rsid w:val="002E39A1"/>
    <w:rsid w:val="0030298A"/>
    <w:rsid w:val="003125E3"/>
    <w:rsid w:val="0031581B"/>
    <w:rsid w:val="00315B3B"/>
    <w:rsid w:val="0033456E"/>
    <w:rsid w:val="00340215"/>
    <w:rsid w:val="00366C06"/>
    <w:rsid w:val="00367516"/>
    <w:rsid w:val="0037562B"/>
    <w:rsid w:val="003810F5"/>
    <w:rsid w:val="00382FEA"/>
    <w:rsid w:val="00383689"/>
    <w:rsid w:val="003A3DFD"/>
    <w:rsid w:val="003B054F"/>
    <w:rsid w:val="003C19E4"/>
    <w:rsid w:val="003C638F"/>
    <w:rsid w:val="003C723F"/>
    <w:rsid w:val="003E3D71"/>
    <w:rsid w:val="003F5379"/>
    <w:rsid w:val="003F7A55"/>
    <w:rsid w:val="00400ECC"/>
    <w:rsid w:val="00404CE0"/>
    <w:rsid w:val="00405BE8"/>
    <w:rsid w:val="00425E9B"/>
    <w:rsid w:val="00441E5C"/>
    <w:rsid w:val="0044314E"/>
    <w:rsid w:val="0044465F"/>
    <w:rsid w:val="00451FA9"/>
    <w:rsid w:val="0047700C"/>
    <w:rsid w:val="00480E16"/>
    <w:rsid w:val="00492328"/>
    <w:rsid w:val="0049523C"/>
    <w:rsid w:val="004A327B"/>
    <w:rsid w:val="004A774E"/>
    <w:rsid w:val="004B5DC2"/>
    <w:rsid w:val="004C0432"/>
    <w:rsid w:val="004C1956"/>
    <w:rsid w:val="004C41A4"/>
    <w:rsid w:val="004C4641"/>
    <w:rsid w:val="004E46D2"/>
    <w:rsid w:val="004F42CB"/>
    <w:rsid w:val="004F4A19"/>
    <w:rsid w:val="004F5330"/>
    <w:rsid w:val="005023EE"/>
    <w:rsid w:val="005029B8"/>
    <w:rsid w:val="0053542F"/>
    <w:rsid w:val="005366D1"/>
    <w:rsid w:val="00537202"/>
    <w:rsid w:val="00565D18"/>
    <w:rsid w:val="00566653"/>
    <w:rsid w:val="005873AA"/>
    <w:rsid w:val="0059051A"/>
    <w:rsid w:val="0059099F"/>
    <w:rsid w:val="005975B2"/>
    <w:rsid w:val="005A1412"/>
    <w:rsid w:val="005A1520"/>
    <w:rsid w:val="005B513A"/>
    <w:rsid w:val="005C5C28"/>
    <w:rsid w:val="005D4563"/>
    <w:rsid w:val="005E74CB"/>
    <w:rsid w:val="005F2731"/>
    <w:rsid w:val="00605E88"/>
    <w:rsid w:val="00616D78"/>
    <w:rsid w:val="00627BF8"/>
    <w:rsid w:val="0063066A"/>
    <w:rsid w:val="0064567F"/>
    <w:rsid w:val="00655F5D"/>
    <w:rsid w:val="00656241"/>
    <w:rsid w:val="00662721"/>
    <w:rsid w:val="006650FD"/>
    <w:rsid w:val="00681DC7"/>
    <w:rsid w:val="00685B3F"/>
    <w:rsid w:val="0068704E"/>
    <w:rsid w:val="0068768D"/>
    <w:rsid w:val="006A4735"/>
    <w:rsid w:val="006B7B90"/>
    <w:rsid w:val="006C3F8B"/>
    <w:rsid w:val="006C7B65"/>
    <w:rsid w:val="006D16CF"/>
    <w:rsid w:val="006D61B4"/>
    <w:rsid w:val="006E3AB6"/>
    <w:rsid w:val="006F38C1"/>
    <w:rsid w:val="006F5EE2"/>
    <w:rsid w:val="007042F1"/>
    <w:rsid w:val="00707B65"/>
    <w:rsid w:val="00710132"/>
    <w:rsid w:val="00715E8D"/>
    <w:rsid w:val="00732F52"/>
    <w:rsid w:val="00735B3F"/>
    <w:rsid w:val="00741C83"/>
    <w:rsid w:val="007440B1"/>
    <w:rsid w:val="0074579F"/>
    <w:rsid w:val="007471CE"/>
    <w:rsid w:val="00756473"/>
    <w:rsid w:val="00757165"/>
    <w:rsid w:val="00760B09"/>
    <w:rsid w:val="007640CA"/>
    <w:rsid w:val="0077017B"/>
    <w:rsid w:val="007703C5"/>
    <w:rsid w:val="007752DD"/>
    <w:rsid w:val="00775ABB"/>
    <w:rsid w:val="0078107A"/>
    <w:rsid w:val="00781B95"/>
    <w:rsid w:val="007861BD"/>
    <w:rsid w:val="00793ABC"/>
    <w:rsid w:val="007A24B0"/>
    <w:rsid w:val="007A33B7"/>
    <w:rsid w:val="007B3826"/>
    <w:rsid w:val="007C7FD2"/>
    <w:rsid w:val="007D100F"/>
    <w:rsid w:val="007D1168"/>
    <w:rsid w:val="007E6EBD"/>
    <w:rsid w:val="007F327F"/>
    <w:rsid w:val="008251B0"/>
    <w:rsid w:val="00855793"/>
    <w:rsid w:val="008571FB"/>
    <w:rsid w:val="00871701"/>
    <w:rsid w:val="0087283F"/>
    <w:rsid w:val="00874F75"/>
    <w:rsid w:val="00887B5A"/>
    <w:rsid w:val="00887D5C"/>
    <w:rsid w:val="00890FD5"/>
    <w:rsid w:val="008A4639"/>
    <w:rsid w:val="008A55D3"/>
    <w:rsid w:val="008B188D"/>
    <w:rsid w:val="008B3333"/>
    <w:rsid w:val="008B4A30"/>
    <w:rsid w:val="008B5CEA"/>
    <w:rsid w:val="008D48C3"/>
    <w:rsid w:val="008F004B"/>
    <w:rsid w:val="0090569F"/>
    <w:rsid w:val="009147D8"/>
    <w:rsid w:val="00917334"/>
    <w:rsid w:val="00943761"/>
    <w:rsid w:val="0096008C"/>
    <w:rsid w:val="00972F3D"/>
    <w:rsid w:val="00980A65"/>
    <w:rsid w:val="00991BE9"/>
    <w:rsid w:val="00991E67"/>
    <w:rsid w:val="009A763A"/>
    <w:rsid w:val="009D37B3"/>
    <w:rsid w:val="009E7641"/>
    <w:rsid w:val="00A13A5D"/>
    <w:rsid w:val="00A14A89"/>
    <w:rsid w:val="00A15954"/>
    <w:rsid w:val="00A1773D"/>
    <w:rsid w:val="00A25D8D"/>
    <w:rsid w:val="00A2629F"/>
    <w:rsid w:val="00A31914"/>
    <w:rsid w:val="00A35B90"/>
    <w:rsid w:val="00A36482"/>
    <w:rsid w:val="00A45B8A"/>
    <w:rsid w:val="00A8513C"/>
    <w:rsid w:val="00A92F04"/>
    <w:rsid w:val="00AB4306"/>
    <w:rsid w:val="00AE1932"/>
    <w:rsid w:val="00AE1E1B"/>
    <w:rsid w:val="00B11D64"/>
    <w:rsid w:val="00B137EE"/>
    <w:rsid w:val="00B2259B"/>
    <w:rsid w:val="00B22E9A"/>
    <w:rsid w:val="00B24A46"/>
    <w:rsid w:val="00B257E3"/>
    <w:rsid w:val="00B37C57"/>
    <w:rsid w:val="00B40257"/>
    <w:rsid w:val="00B4293E"/>
    <w:rsid w:val="00B42CC6"/>
    <w:rsid w:val="00B46F1D"/>
    <w:rsid w:val="00B52EDA"/>
    <w:rsid w:val="00B53F5F"/>
    <w:rsid w:val="00B62D89"/>
    <w:rsid w:val="00B64700"/>
    <w:rsid w:val="00B6641B"/>
    <w:rsid w:val="00B80C72"/>
    <w:rsid w:val="00B8293B"/>
    <w:rsid w:val="00B8318F"/>
    <w:rsid w:val="00B85978"/>
    <w:rsid w:val="00B861FE"/>
    <w:rsid w:val="00B91A60"/>
    <w:rsid w:val="00BA19ED"/>
    <w:rsid w:val="00BA622F"/>
    <w:rsid w:val="00BA670C"/>
    <w:rsid w:val="00BC0D4A"/>
    <w:rsid w:val="00BC70B4"/>
    <w:rsid w:val="00BD5BDF"/>
    <w:rsid w:val="00BD7C7D"/>
    <w:rsid w:val="00BE18CB"/>
    <w:rsid w:val="00BE2166"/>
    <w:rsid w:val="00BE67FA"/>
    <w:rsid w:val="00C02EF4"/>
    <w:rsid w:val="00C03FBE"/>
    <w:rsid w:val="00C15A8C"/>
    <w:rsid w:val="00C16F91"/>
    <w:rsid w:val="00C251A9"/>
    <w:rsid w:val="00C31913"/>
    <w:rsid w:val="00C328AC"/>
    <w:rsid w:val="00C364C0"/>
    <w:rsid w:val="00C405D4"/>
    <w:rsid w:val="00C47B92"/>
    <w:rsid w:val="00C52C7B"/>
    <w:rsid w:val="00C54879"/>
    <w:rsid w:val="00C56727"/>
    <w:rsid w:val="00C56813"/>
    <w:rsid w:val="00C60492"/>
    <w:rsid w:val="00C6594E"/>
    <w:rsid w:val="00C72F27"/>
    <w:rsid w:val="00C7304C"/>
    <w:rsid w:val="00C7451E"/>
    <w:rsid w:val="00C755DF"/>
    <w:rsid w:val="00C755FA"/>
    <w:rsid w:val="00C80B04"/>
    <w:rsid w:val="00C84F34"/>
    <w:rsid w:val="00C877CF"/>
    <w:rsid w:val="00C9760A"/>
    <w:rsid w:val="00C9762C"/>
    <w:rsid w:val="00C97766"/>
    <w:rsid w:val="00CA1C07"/>
    <w:rsid w:val="00CA316C"/>
    <w:rsid w:val="00CA7411"/>
    <w:rsid w:val="00CB2035"/>
    <w:rsid w:val="00CC51F5"/>
    <w:rsid w:val="00CC5AA4"/>
    <w:rsid w:val="00CD5905"/>
    <w:rsid w:val="00CE4B05"/>
    <w:rsid w:val="00CF2EEB"/>
    <w:rsid w:val="00D06147"/>
    <w:rsid w:val="00D104DB"/>
    <w:rsid w:val="00D12115"/>
    <w:rsid w:val="00D2199C"/>
    <w:rsid w:val="00D21D69"/>
    <w:rsid w:val="00D33406"/>
    <w:rsid w:val="00D354E8"/>
    <w:rsid w:val="00D462C6"/>
    <w:rsid w:val="00D46F3F"/>
    <w:rsid w:val="00D51BDD"/>
    <w:rsid w:val="00D6227C"/>
    <w:rsid w:val="00D65EFD"/>
    <w:rsid w:val="00D736CA"/>
    <w:rsid w:val="00D7489E"/>
    <w:rsid w:val="00D83B3E"/>
    <w:rsid w:val="00D87E95"/>
    <w:rsid w:val="00D927D1"/>
    <w:rsid w:val="00DA1D23"/>
    <w:rsid w:val="00DA2970"/>
    <w:rsid w:val="00DA37D7"/>
    <w:rsid w:val="00DA7F90"/>
    <w:rsid w:val="00DC060D"/>
    <w:rsid w:val="00DC2A12"/>
    <w:rsid w:val="00DC7716"/>
    <w:rsid w:val="00DD23B8"/>
    <w:rsid w:val="00DE3D28"/>
    <w:rsid w:val="00DE3E95"/>
    <w:rsid w:val="00DE4254"/>
    <w:rsid w:val="00DE459A"/>
    <w:rsid w:val="00DE4612"/>
    <w:rsid w:val="00DE6461"/>
    <w:rsid w:val="00DF3378"/>
    <w:rsid w:val="00DF37BA"/>
    <w:rsid w:val="00DF4F8A"/>
    <w:rsid w:val="00E03F22"/>
    <w:rsid w:val="00E040D3"/>
    <w:rsid w:val="00E06A0F"/>
    <w:rsid w:val="00E06F1F"/>
    <w:rsid w:val="00E1128E"/>
    <w:rsid w:val="00E267E4"/>
    <w:rsid w:val="00E3125B"/>
    <w:rsid w:val="00E31A8B"/>
    <w:rsid w:val="00E34316"/>
    <w:rsid w:val="00E37705"/>
    <w:rsid w:val="00E42A84"/>
    <w:rsid w:val="00E45C5D"/>
    <w:rsid w:val="00E463A8"/>
    <w:rsid w:val="00E763AD"/>
    <w:rsid w:val="00E85F26"/>
    <w:rsid w:val="00E86BDB"/>
    <w:rsid w:val="00EA11D5"/>
    <w:rsid w:val="00EA20AF"/>
    <w:rsid w:val="00EA2DF4"/>
    <w:rsid w:val="00EB2CD1"/>
    <w:rsid w:val="00EB3CFF"/>
    <w:rsid w:val="00EB56C9"/>
    <w:rsid w:val="00EB7C79"/>
    <w:rsid w:val="00EC26A3"/>
    <w:rsid w:val="00EC3CB8"/>
    <w:rsid w:val="00EC69C0"/>
    <w:rsid w:val="00ED26D0"/>
    <w:rsid w:val="00ED3980"/>
    <w:rsid w:val="00ED5B96"/>
    <w:rsid w:val="00EE21B9"/>
    <w:rsid w:val="00EE5F2F"/>
    <w:rsid w:val="00EF0818"/>
    <w:rsid w:val="00EF6FB3"/>
    <w:rsid w:val="00F00A67"/>
    <w:rsid w:val="00F00CBA"/>
    <w:rsid w:val="00F10075"/>
    <w:rsid w:val="00F14F92"/>
    <w:rsid w:val="00F152F8"/>
    <w:rsid w:val="00F1673D"/>
    <w:rsid w:val="00F17A1B"/>
    <w:rsid w:val="00F24755"/>
    <w:rsid w:val="00F370FA"/>
    <w:rsid w:val="00F40392"/>
    <w:rsid w:val="00F50D11"/>
    <w:rsid w:val="00F5788D"/>
    <w:rsid w:val="00F61C61"/>
    <w:rsid w:val="00F71139"/>
    <w:rsid w:val="00F72688"/>
    <w:rsid w:val="00F7452C"/>
    <w:rsid w:val="00F7470E"/>
    <w:rsid w:val="00F7686A"/>
    <w:rsid w:val="00F86F1A"/>
    <w:rsid w:val="00F929A4"/>
    <w:rsid w:val="00F9378C"/>
    <w:rsid w:val="00FA7617"/>
    <w:rsid w:val="00FA776D"/>
    <w:rsid w:val="00FB1B2E"/>
    <w:rsid w:val="00FB3404"/>
    <w:rsid w:val="00FB7137"/>
    <w:rsid w:val="00FC5388"/>
    <w:rsid w:val="00FD46DB"/>
    <w:rsid w:val="00FD55BA"/>
    <w:rsid w:val="00FE1902"/>
    <w:rsid w:val="00FE2FBA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98D5EA"/>
  <w15:docId w15:val="{AEB66B39-7799-4C82-8097-F9C3C5AD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5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A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5570B"/>
    <w:rPr>
      <w:b/>
      <w:bCs/>
    </w:rPr>
  </w:style>
  <w:style w:type="paragraph" w:customStyle="1" w:styleId="Default">
    <w:name w:val="Default"/>
    <w:rsid w:val="00255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7686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A4D18-1E96-4FB1-80AE-CB31E908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490</cp:revision>
  <cp:lastPrinted>2020-09-17T06:27:00Z</cp:lastPrinted>
  <dcterms:created xsi:type="dcterms:W3CDTF">2022-02-17T11:46:00Z</dcterms:created>
  <dcterms:modified xsi:type="dcterms:W3CDTF">2024-02-09T09:58:00Z</dcterms:modified>
</cp:coreProperties>
</file>