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18" w:rsidRDefault="00BD22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7"/>
        <w:tblW w:w="1020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BD2218" w:rsidTr="00F91737">
        <w:trPr>
          <w:trHeight w:val="420"/>
        </w:trPr>
        <w:tc>
          <w:tcPr>
            <w:tcW w:w="10206" w:type="dxa"/>
            <w:gridSpan w:val="2"/>
            <w:tcBorders>
              <w:top w:val="single" w:sz="4" w:space="0" w:color="000000"/>
            </w:tcBorders>
            <w:shd w:val="clear" w:color="auto" w:fill="92D050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3D38EA">
              <w:rPr>
                <w:rFonts w:ascii="Arial" w:eastAsia="Arial" w:hAnsi="Arial" w:cs="Arial"/>
                <w:b/>
                <w:sz w:val="22"/>
                <w:szCs w:val="22"/>
              </w:rPr>
              <w:t xml:space="preserve">GRADO EN INGENIERÍA AGRÍCOLA </w:t>
            </w:r>
          </w:p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3D38EA">
              <w:rPr>
                <w:rFonts w:ascii="Arial" w:eastAsia="Arial" w:hAnsi="Arial" w:cs="Arial"/>
                <w:b/>
                <w:sz w:val="22"/>
                <w:szCs w:val="22"/>
              </w:rPr>
              <w:t>1º- Segundo cuatrimestre</w:t>
            </w:r>
          </w:p>
        </w:tc>
      </w:tr>
      <w:tr w:rsidR="00BD2218" w:rsidTr="00F91737">
        <w:trPr>
          <w:trHeight w:val="270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4819" w:type="dxa"/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DIVISIÓN GRUPO</w:t>
            </w:r>
          </w:p>
        </w:tc>
      </w:tr>
      <w:tr w:rsidR="00BD2218" w:rsidTr="00F91737">
        <w:trPr>
          <w:trHeight w:val="360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A </w:t>
            </w:r>
          </w:p>
        </w:tc>
        <w:tc>
          <w:tcPr>
            <w:tcW w:w="4819" w:type="dxa"/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ESTADÍSTICA E INFORMÁTICA 1  </w:t>
            </w: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BD2218" w:rsidRPr="003D38EA" w:rsidRDefault="001243F5" w:rsidP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AGUILA-KING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ESTADÍSTICA E INFORMÁTICA 2 </w:t>
            </w:r>
          </w:p>
        </w:tc>
        <w:tc>
          <w:tcPr>
            <w:tcW w:w="4819" w:type="dxa"/>
          </w:tcPr>
          <w:p w:rsidR="00BD2218" w:rsidRPr="003D38EA" w:rsidRDefault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LABRACA-VILLANUEVA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QUÍMICA II -1</w:t>
            </w:r>
          </w:p>
        </w:tc>
        <w:tc>
          <w:tcPr>
            <w:tcW w:w="4819" w:type="dxa"/>
          </w:tcPr>
          <w:p w:rsidR="00BD2218" w:rsidRPr="003D38EA" w:rsidRDefault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AGUILA-GARCIA CAST*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QUÍMICA II -2 </w:t>
            </w:r>
          </w:p>
        </w:tc>
        <w:tc>
          <w:tcPr>
            <w:tcW w:w="4819" w:type="dxa"/>
          </w:tcPr>
          <w:p w:rsidR="00BD2218" w:rsidRPr="003D38EA" w:rsidRDefault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GARCIA G-MUÑOZ R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QUÍMICA II - 3</w:t>
            </w:r>
          </w:p>
        </w:tc>
        <w:tc>
          <w:tcPr>
            <w:tcW w:w="4819" w:type="dxa"/>
          </w:tcPr>
          <w:p w:rsidR="00BD2218" w:rsidRPr="003D38EA" w:rsidRDefault="001243F5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color w:val="222222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color w:val="222222"/>
                <w:sz w:val="18"/>
                <w:szCs w:val="18"/>
              </w:rPr>
              <w:t>NEDOUMGHAR-VAZQUEZ I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EMPRESA AGRARIA-1</w:t>
            </w:r>
          </w:p>
        </w:tc>
        <w:tc>
          <w:tcPr>
            <w:tcW w:w="4819" w:type="dxa"/>
          </w:tcPr>
          <w:p w:rsidR="00BD2218" w:rsidRPr="003D38EA" w:rsidRDefault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AGUILA-KING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EMPRESA AGRARIA-2</w:t>
            </w:r>
          </w:p>
        </w:tc>
        <w:tc>
          <w:tcPr>
            <w:tcW w:w="4819" w:type="dxa"/>
          </w:tcPr>
          <w:p w:rsidR="00BD2218" w:rsidRPr="003D38EA" w:rsidRDefault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LABRACA-VAZQUEZ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FÍSICA 1 </w:t>
            </w:r>
          </w:p>
        </w:tc>
        <w:tc>
          <w:tcPr>
            <w:tcW w:w="4819" w:type="dxa"/>
          </w:tcPr>
          <w:p w:rsidR="00BD2218" w:rsidRPr="003D38EA" w:rsidRDefault="001243F5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AGUILA-GARCIA C.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FÍSICA 2 </w:t>
            </w: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BD2218" w:rsidRPr="003D38EA" w:rsidRDefault="001243F5" w:rsidP="001243F5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GARCIA G-MUÑOZ R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FISICA 3</w:t>
            </w:r>
          </w:p>
        </w:tc>
        <w:tc>
          <w:tcPr>
            <w:tcW w:w="4819" w:type="dxa"/>
          </w:tcPr>
          <w:p w:rsidR="00BD2218" w:rsidRPr="003D38EA" w:rsidRDefault="001243F5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NEDOUMGHAR-VILLAFRUELA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GEOLOGIA Y EDAFOLOGIA 1 </w:t>
            </w:r>
          </w:p>
        </w:tc>
        <w:tc>
          <w:tcPr>
            <w:tcW w:w="4819" w:type="dxa"/>
          </w:tcPr>
          <w:p w:rsidR="00BD2218" w:rsidRPr="003D38EA" w:rsidRDefault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AGUILA-FORMIGO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GEOLOGIA Y EDAFOLOGIA 2</w:t>
            </w:r>
          </w:p>
        </w:tc>
        <w:tc>
          <w:tcPr>
            <w:tcW w:w="4819" w:type="dxa"/>
          </w:tcPr>
          <w:p w:rsidR="00BD2218" w:rsidRPr="003D38EA" w:rsidRDefault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FUENTES-LEIVA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GEOLOGIA Y EDAFOLOGIA 3 </w:t>
            </w:r>
          </w:p>
        </w:tc>
        <w:tc>
          <w:tcPr>
            <w:tcW w:w="4819" w:type="dxa"/>
          </w:tcPr>
          <w:p w:rsidR="00BD2218" w:rsidRPr="003D38EA" w:rsidRDefault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LOPEZ M.-PEREZ S.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GEOLOGIA Y EDAFOLOGIA 4</w:t>
            </w:r>
          </w:p>
        </w:tc>
        <w:tc>
          <w:tcPr>
            <w:tcW w:w="4819" w:type="dxa"/>
          </w:tcPr>
          <w:p w:rsidR="00BD2218" w:rsidRPr="003D38EA" w:rsidRDefault="001243F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PUENTES-VAZQUEZ I.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Grupo B</w:t>
            </w:r>
          </w:p>
        </w:tc>
        <w:tc>
          <w:tcPr>
            <w:tcW w:w="4819" w:type="dxa"/>
          </w:tcPr>
          <w:p w:rsidR="00BD2218" w:rsidRPr="003D38EA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BD2218" w:rsidRPr="003D38EA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ESTADISTICA E INFORMATICA-1 </w:t>
            </w:r>
          </w:p>
        </w:tc>
        <w:tc>
          <w:tcPr>
            <w:tcW w:w="4819" w:type="dxa"/>
          </w:tcPr>
          <w:p w:rsidR="00BD2218" w:rsidRPr="003D38EA" w:rsidRDefault="0036428D" w:rsidP="00061D6A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ABARCA-LUQUE S.</w:t>
            </w:r>
          </w:p>
        </w:tc>
      </w:tr>
      <w:tr w:rsidR="00BD2218" w:rsidTr="00AF63D0">
        <w:trPr>
          <w:trHeight w:val="284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ESTADISTICA E INFORMATICA-2 </w:t>
            </w:r>
          </w:p>
        </w:tc>
        <w:tc>
          <w:tcPr>
            <w:tcW w:w="4819" w:type="dxa"/>
          </w:tcPr>
          <w:p w:rsidR="00BD2218" w:rsidRPr="003D38EA" w:rsidRDefault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MANSILLA-ZARKANI</w:t>
            </w:r>
          </w:p>
        </w:tc>
      </w:tr>
      <w:tr w:rsidR="00BD2218" w:rsidTr="00F91737">
        <w:trPr>
          <w:trHeight w:val="318"/>
        </w:trPr>
        <w:tc>
          <w:tcPr>
            <w:tcW w:w="5387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QUÍMICA II -1</w:t>
            </w:r>
          </w:p>
        </w:tc>
        <w:tc>
          <w:tcPr>
            <w:tcW w:w="4819" w:type="dxa"/>
          </w:tcPr>
          <w:p w:rsidR="00BD2218" w:rsidRPr="003D38EA" w:rsidRDefault="00805F9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ABARCA-FERRANDIZ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QUÍMICA II -2</w:t>
            </w:r>
          </w:p>
        </w:tc>
        <w:tc>
          <w:tcPr>
            <w:tcW w:w="4819" w:type="dxa"/>
          </w:tcPr>
          <w:p w:rsidR="0036428D" w:rsidRPr="003D38EA" w:rsidRDefault="00805F99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GAMEZ-MIC</w:t>
            </w:r>
          </w:p>
        </w:tc>
      </w:tr>
      <w:tr w:rsidR="00AE5D7B" w:rsidTr="00F91737">
        <w:trPr>
          <w:trHeight w:val="318"/>
        </w:trPr>
        <w:tc>
          <w:tcPr>
            <w:tcW w:w="5387" w:type="dxa"/>
          </w:tcPr>
          <w:p w:rsidR="00AE5D7B" w:rsidRPr="003D38EA" w:rsidRDefault="00AE5D7B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QUÍMICA II -3</w:t>
            </w:r>
          </w:p>
        </w:tc>
        <w:tc>
          <w:tcPr>
            <w:tcW w:w="4819" w:type="dxa"/>
          </w:tcPr>
          <w:p w:rsidR="00AE5D7B" w:rsidRPr="003D38EA" w:rsidRDefault="00805F99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MORALES,C-ZARKANI</w:t>
            </w:r>
            <w:bookmarkStart w:id="0" w:name="_GoBack"/>
            <w:bookmarkEnd w:id="0"/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EMPRESA AGRARIA-1</w:t>
            </w:r>
          </w:p>
        </w:tc>
        <w:tc>
          <w:tcPr>
            <w:tcW w:w="4819" w:type="dxa"/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FÍSICA 1</w:t>
            </w:r>
          </w:p>
        </w:tc>
        <w:tc>
          <w:tcPr>
            <w:tcW w:w="4819" w:type="dxa"/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ABARCA-FORNIELES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FÍSICA 2</w:t>
            </w:r>
          </w:p>
        </w:tc>
        <w:tc>
          <w:tcPr>
            <w:tcW w:w="4819" w:type="dxa"/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GALERA S.-ORTEGA A.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FÍSICA 3</w:t>
            </w:r>
          </w:p>
        </w:tc>
        <w:tc>
          <w:tcPr>
            <w:tcW w:w="4819" w:type="dxa"/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PALMA,P.-ZURANO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GEOLOGIA Y EDAFOLOGIA 1</w:t>
            </w:r>
          </w:p>
        </w:tc>
        <w:tc>
          <w:tcPr>
            <w:tcW w:w="4819" w:type="dxa"/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ABARCA-CLEMENT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GEOLOGIA Y EDAFOLOGIA 2</w:t>
            </w:r>
          </w:p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36428D" w:rsidRPr="003D38EA" w:rsidRDefault="00DA20A0" w:rsidP="0036428D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CRIADO-LIDUEÑA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GEOLOGIA Y EDAFOLOGIA 3 </w:t>
            </w:r>
          </w:p>
        </w:tc>
        <w:tc>
          <w:tcPr>
            <w:tcW w:w="4819" w:type="dxa"/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LOPEZ MO</w:t>
            </w:r>
            <w:r w:rsidR="00DA20A0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3D38EA">
              <w:rPr>
                <w:rFonts w:ascii="Arial" w:eastAsia="Arial" w:hAnsi="Arial" w:cs="Arial"/>
                <w:sz w:val="18"/>
                <w:szCs w:val="18"/>
              </w:rPr>
              <w:t>*,J-NIETO N.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GEOLOGIA Y EDAFOLOGIA 4</w:t>
            </w:r>
          </w:p>
        </w:tc>
        <w:tc>
          <w:tcPr>
            <w:tcW w:w="4819" w:type="dxa"/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PALMA P-VILLEGAS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Grupo C</w:t>
            </w:r>
          </w:p>
        </w:tc>
        <w:tc>
          <w:tcPr>
            <w:tcW w:w="4819" w:type="dxa"/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428D" w:rsidTr="00F91737">
        <w:trPr>
          <w:trHeight w:val="318"/>
        </w:trPr>
        <w:tc>
          <w:tcPr>
            <w:tcW w:w="5387" w:type="dxa"/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QUÍMICA II C1 </w:t>
            </w: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en inglés</w:t>
            </w: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 .</w:t>
            </w:r>
          </w:p>
        </w:tc>
        <w:tc>
          <w:tcPr>
            <w:tcW w:w="4819" w:type="dxa"/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UNICO</w:t>
            </w:r>
          </w:p>
        </w:tc>
      </w:tr>
      <w:tr w:rsidR="0036428D" w:rsidTr="00F91737">
        <w:trPr>
          <w:trHeight w:val="31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D" w:rsidRPr="003D38EA" w:rsidRDefault="0036428D" w:rsidP="0036428D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GEOLOGIA Y EDAFOLOGIA  C1 </w:t>
            </w: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en inglés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8D" w:rsidRPr="003D38EA" w:rsidRDefault="0036428D" w:rsidP="0036428D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UNICO</w:t>
            </w:r>
          </w:p>
        </w:tc>
      </w:tr>
    </w:tbl>
    <w:p w:rsidR="00BD2218" w:rsidRDefault="00171C64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br w:type="page"/>
      </w:r>
    </w:p>
    <w:tbl>
      <w:tblPr>
        <w:tblStyle w:val="a8"/>
        <w:tblW w:w="1049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819"/>
      </w:tblGrid>
      <w:tr w:rsidR="00BD2218">
        <w:trPr>
          <w:trHeight w:val="420"/>
        </w:trPr>
        <w:tc>
          <w:tcPr>
            <w:tcW w:w="10490" w:type="dxa"/>
            <w:gridSpan w:val="2"/>
            <w:shd w:val="clear" w:color="auto" w:fill="92D050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3D38EA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GRADO EN INGENIERÍA AGRÍCOLA </w:t>
            </w:r>
          </w:p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3D38EA">
              <w:rPr>
                <w:rFonts w:ascii="Arial" w:eastAsia="Arial" w:hAnsi="Arial" w:cs="Arial"/>
                <w:b/>
                <w:sz w:val="22"/>
                <w:szCs w:val="22"/>
              </w:rPr>
              <w:t>2º- Segundo cuatrimestre</w:t>
            </w:r>
          </w:p>
        </w:tc>
      </w:tr>
      <w:tr w:rsidR="00BD2218">
        <w:trPr>
          <w:trHeight w:val="270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4819" w:type="dxa"/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DIVISIÓN GRUPO</w:t>
            </w:r>
          </w:p>
        </w:tc>
      </w:tr>
      <w:tr w:rsidR="00BD2218">
        <w:trPr>
          <w:trHeight w:val="40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 xml:space="preserve">Grupo A </w:t>
            </w:r>
          </w:p>
        </w:tc>
        <w:tc>
          <w:tcPr>
            <w:tcW w:w="4819" w:type="dxa"/>
          </w:tcPr>
          <w:p w:rsidR="00BD2218" w:rsidRPr="003D38EA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FUNDAMENTOS DE HORTICULTURA Y FRUTICULTURA-1</w:t>
            </w: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BD2218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ALMAZAN-FAKHRI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FUNDAMENTOS DE HORTICULTURA Y FRUTICULTURA-2</w:t>
            </w:r>
          </w:p>
        </w:tc>
        <w:tc>
          <w:tcPr>
            <w:tcW w:w="4819" w:type="dxa"/>
          </w:tcPr>
          <w:p w:rsidR="00BD2218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FORNIELES-KHOURIBECH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FUNDAMENTOS DE HORTICULTURA Y FRUTICULTURA-3</w:t>
            </w:r>
          </w:p>
        </w:tc>
        <w:tc>
          <w:tcPr>
            <w:tcW w:w="4819" w:type="dxa"/>
          </w:tcPr>
          <w:p w:rsidR="00BD2218" w:rsidRPr="003D38EA" w:rsidRDefault="007F032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LOPEZ G-MORENO V.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FUNDAMENTOS DE HORTICULTURA Y FRUTICULTURA-4</w:t>
            </w:r>
          </w:p>
        </w:tc>
        <w:tc>
          <w:tcPr>
            <w:tcW w:w="4819" w:type="dxa"/>
          </w:tcPr>
          <w:p w:rsidR="007F0326" w:rsidRPr="003D38EA" w:rsidRDefault="007F0326" w:rsidP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7F0326" w:rsidP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NAVARRO M-ROMERO V.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FUNDAMENTOS DE HORTICULTURA Y FRUTICULTURA-5</w:t>
            </w:r>
          </w:p>
        </w:tc>
        <w:tc>
          <w:tcPr>
            <w:tcW w:w="4819" w:type="dxa"/>
          </w:tcPr>
          <w:p w:rsidR="00BD2218" w:rsidRPr="003D38EA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F0326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RUIZ G-YELAMOS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BOTANICA AGRICOLA Y FISIOLOGIA VEGETAL-1</w:t>
            </w: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BD2218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ALMAZAN-GAMEZ C.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BOTANICA AGRICOLA Y FISIOLOGIA VEGETAL-2</w:t>
            </w: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BD2218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GARCIA B- LUPIAÑEZ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BOTANICA AGRICOLA Y FISIOLOGIA VEGETAL-3</w:t>
            </w:r>
          </w:p>
        </w:tc>
        <w:tc>
          <w:tcPr>
            <w:tcW w:w="4819" w:type="dxa"/>
          </w:tcPr>
          <w:p w:rsidR="00BD2218" w:rsidRPr="003D38EA" w:rsidRDefault="007F032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MANZANO E-ROMERA V.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BOTANICA AGRICOLA Y FISIOLOGIA VEGETAL-4</w:t>
            </w:r>
          </w:p>
        </w:tc>
        <w:tc>
          <w:tcPr>
            <w:tcW w:w="4819" w:type="dxa"/>
          </w:tcPr>
          <w:p w:rsidR="00BD2218" w:rsidRPr="003D38EA" w:rsidRDefault="007F032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RUBI-WU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TOPOGRAFIA Y SISTEMAS DE INFORMACION GEOGRAFICA-1 </w:t>
            </w:r>
          </w:p>
        </w:tc>
        <w:tc>
          <w:tcPr>
            <w:tcW w:w="4819" w:type="dxa"/>
          </w:tcPr>
          <w:p w:rsidR="00BD2218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ARTACHO-FERNANDEZ P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TOPOGRAFIA Y SISTEMAS DE INFORMACION GEOGRAFICA-2</w:t>
            </w:r>
          </w:p>
        </w:tc>
        <w:tc>
          <w:tcPr>
            <w:tcW w:w="4819" w:type="dxa"/>
          </w:tcPr>
          <w:p w:rsidR="00BD2218" w:rsidRPr="003D38EA" w:rsidRDefault="007F032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FLORES P-MANZANO E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TOPOGRAFIA Y SISTEMAS DE INFORMACION GEOGRAFICA-3</w:t>
            </w:r>
          </w:p>
        </w:tc>
        <w:tc>
          <w:tcPr>
            <w:tcW w:w="4819" w:type="dxa"/>
          </w:tcPr>
          <w:p w:rsidR="00BD2218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MANZANO F-ROMERA V.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TOPOGRAFIA Y SISTEMAS DE INFORMACION GEOGRAFICA-4</w:t>
            </w:r>
          </w:p>
        </w:tc>
        <w:tc>
          <w:tcPr>
            <w:tcW w:w="4819" w:type="dxa"/>
          </w:tcPr>
          <w:p w:rsidR="00BD2218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RUIZ G.-YAÑEZ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ELECTROTECNIA E HIDRAULICA AGRICOLA-1</w:t>
            </w:r>
          </w:p>
        </w:tc>
        <w:tc>
          <w:tcPr>
            <w:tcW w:w="4819" w:type="dxa"/>
          </w:tcPr>
          <w:p w:rsidR="00BD2218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ACIEN-FERNANDEZ V.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ELECTROTECNIA E HIDRAULICA AGRICOLA-2 </w:t>
            </w:r>
          </w:p>
        </w:tc>
        <w:tc>
          <w:tcPr>
            <w:tcW w:w="4819" w:type="dxa"/>
          </w:tcPr>
          <w:p w:rsidR="00BD2218" w:rsidRPr="003D38EA" w:rsidRDefault="007F032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FLORES P- LUPIAÑEZ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ELECTROTECNIA E HIDRAULICA AGRICOLA-3</w:t>
            </w:r>
          </w:p>
        </w:tc>
        <w:tc>
          <w:tcPr>
            <w:tcW w:w="4819" w:type="dxa"/>
          </w:tcPr>
          <w:p w:rsidR="00BD2218" w:rsidRPr="003D38EA" w:rsidRDefault="007F0326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MANZANO F.-QUIRANTE</w:t>
            </w:r>
          </w:p>
        </w:tc>
      </w:tr>
      <w:tr w:rsidR="00BD2218">
        <w:trPr>
          <w:trHeight w:val="567"/>
        </w:trPr>
        <w:tc>
          <w:tcPr>
            <w:tcW w:w="5671" w:type="dxa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ELECTROTECNIA E HIDRAULICA AGRICOLA-4</w:t>
            </w:r>
          </w:p>
        </w:tc>
        <w:tc>
          <w:tcPr>
            <w:tcW w:w="4819" w:type="dxa"/>
          </w:tcPr>
          <w:p w:rsidR="00BD2218" w:rsidRPr="003D38EA" w:rsidRDefault="007F032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RAMIREZ I.-WU</w:t>
            </w:r>
          </w:p>
        </w:tc>
      </w:tr>
    </w:tbl>
    <w:p w:rsidR="00BD2218" w:rsidRDefault="00171C64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br w:type="page"/>
      </w:r>
    </w:p>
    <w:tbl>
      <w:tblPr>
        <w:tblStyle w:val="a9"/>
        <w:tblW w:w="980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529"/>
        <w:gridCol w:w="4278"/>
      </w:tblGrid>
      <w:tr w:rsidR="00BD2218" w:rsidTr="00EC7898">
        <w:trPr>
          <w:trHeight w:val="420"/>
        </w:trPr>
        <w:tc>
          <w:tcPr>
            <w:tcW w:w="9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3D38EA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GRADO EN INGENIERÍA AGRÍCOLA.</w:t>
            </w:r>
          </w:p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3D38EA">
              <w:rPr>
                <w:rFonts w:ascii="Arial" w:eastAsia="Arial" w:hAnsi="Arial" w:cs="Arial"/>
                <w:b/>
                <w:sz w:val="22"/>
                <w:szCs w:val="22"/>
              </w:rPr>
              <w:t>3º - Segundo cuatrimestre</w:t>
            </w:r>
          </w:p>
        </w:tc>
      </w:tr>
      <w:tr w:rsidR="00BD2218" w:rsidTr="00735851">
        <w:trPr>
          <w:trHeight w:val="409"/>
        </w:trPr>
        <w:tc>
          <w:tcPr>
            <w:tcW w:w="5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4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DIVISIÓN GRUPO</w:t>
            </w:r>
          </w:p>
        </w:tc>
      </w:tr>
      <w:tr w:rsidR="00BD2218" w:rsidTr="0073585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Hortofruticultura</w:t>
            </w:r>
            <w:proofErr w:type="spellEnd"/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GENETICA Y MEJORA VEGETAL-1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73585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ACEBEDO-GARCIA S.</w:t>
            </w:r>
          </w:p>
        </w:tc>
      </w:tr>
      <w:tr w:rsidR="00BD2218" w:rsidTr="00735851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GENETICA Y MEJORA VEGETAL-2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73585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GARRIDO G-PLAZA M.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GENETICA Y MEJORA VEGETAL-3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73585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POLO P.-ZURANO R.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JARDINERIA Y PAISAJISMO-1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EVALUACION DEL TERRITORIO-1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4D339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ACEBEDO-LOPEZ,A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EVALUACION DEL TERRITORIO-2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4D339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LOPEZ,V</w:t>
            </w:r>
            <w:r w:rsidR="00735851" w:rsidRPr="003D38EA">
              <w:rPr>
                <w:rFonts w:ascii="Arial" w:eastAsia="Arial" w:hAnsi="Arial" w:cs="Arial"/>
                <w:sz w:val="18"/>
                <w:szCs w:val="18"/>
              </w:rPr>
              <w:t>-ZURANO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ING EN HORTOFRUT Y JARDINERIA II-1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Explotaciones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MAQ Y CONSTRUCC AGROPECUARIAS-1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CULTIVOS HERBACEOS EXTENS Y ENERGETICOS-1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TECNOLOGIA RIEGO Y ELECTR AGRARI-1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AE5921" w:rsidTr="0073585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21" w:rsidRPr="003D38EA" w:rsidRDefault="00AE5921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ANATOMIA,FISIOLOGIA Y MEJORA-1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921" w:rsidRPr="003D38EA" w:rsidRDefault="00AE592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Industrias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 w:rsidTr="00735851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OP BASICAS Y PROCESOS II-1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EQUIP Y MAQ AUXILIAR DE INDUST AGROALIMENT-1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AUTOMATIZACION Y CONTROL PROCESOS-1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INGENIERIA DE OBRAS-1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Mecanización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 w:rsidTr="00735851">
        <w:trPr>
          <w:trHeight w:val="2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CONSTRUCCIONES AGRARIAS II-1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MECANIZACION AGRARIA - 1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3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PRODUCCION ANIMAL-1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 w:rsidTr="00735851">
        <w:trPr>
          <w:trHeight w:val="4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PROYECTOS TECNICOS 1 </w:t>
            </w: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(común todas especialidades)</w:t>
            </w: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2218" w:rsidRPr="003D38EA" w:rsidRDefault="00735851" w:rsidP="0073585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ABAD-CUADRADO</w:t>
            </w:r>
          </w:p>
        </w:tc>
      </w:tr>
      <w:tr w:rsidR="00BD2218" w:rsidTr="00735851">
        <w:trPr>
          <w:trHeight w:val="6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PROYECTOS TECNICOS 2 </w:t>
            </w: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(común todas especialidades)</w:t>
            </w: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73585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DAHMI-LOPEZ R.</w:t>
            </w:r>
          </w:p>
        </w:tc>
      </w:tr>
      <w:tr w:rsidR="00BD2218" w:rsidTr="00735851">
        <w:trPr>
          <w:trHeight w:val="6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Pr="003D38EA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PROYECTOS TECNICOS 3 </w:t>
            </w: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(común todas especialidades)</w:t>
            </w: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BD221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6" w:rsidRPr="003D38EA" w:rsidRDefault="005345D6" w:rsidP="005345D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>LOPEZ S.-RODRIGUEZ G.</w:t>
            </w:r>
          </w:p>
          <w:p w:rsidR="00735851" w:rsidRPr="003D38EA" w:rsidRDefault="00735851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BD2218" w:rsidRPr="003D38EA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43A73" w:rsidTr="00735851">
        <w:trPr>
          <w:trHeight w:val="6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73" w:rsidRPr="003D38EA" w:rsidRDefault="00943A73" w:rsidP="00943A7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PROYECTOS TECNICOS 4 </w:t>
            </w:r>
            <w:r w:rsidRPr="003D38EA">
              <w:rPr>
                <w:rFonts w:ascii="Arial" w:eastAsia="Arial" w:hAnsi="Arial" w:cs="Arial"/>
                <w:b/>
                <w:sz w:val="18"/>
                <w:szCs w:val="18"/>
              </w:rPr>
              <w:t>(común todas especialidades)</w:t>
            </w:r>
          </w:p>
          <w:p w:rsidR="00943A73" w:rsidRPr="003D38EA" w:rsidRDefault="00943A73" w:rsidP="00943A7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943A73" w:rsidRPr="003D38EA" w:rsidRDefault="00943A7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5D6" w:rsidRPr="003D38EA" w:rsidRDefault="005345D6" w:rsidP="005345D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D38EA">
              <w:rPr>
                <w:rFonts w:ascii="Arial" w:eastAsia="Arial" w:hAnsi="Arial" w:cs="Arial"/>
                <w:sz w:val="18"/>
                <w:szCs w:val="18"/>
              </w:rPr>
              <w:t xml:space="preserve">RODRIGUEZ M-ZURANO </w:t>
            </w:r>
          </w:p>
          <w:p w:rsidR="005345D6" w:rsidRPr="003D38EA" w:rsidRDefault="005345D6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D2218" w:rsidRDefault="00BD221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BD2218" w:rsidRDefault="00BD221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BD2218" w:rsidRDefault="00BD221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BD2218" w:rsidRDefault="00BD221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BD2218" w:rsidRDefault="00BD221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BD2218" w:rsidRDefault="00BD221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F64091" w:rsidRDefault="00F64091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F64091" w:rsidRDefault="00F64091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F64091" w:rsidRDefault="00F64091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735851" w:rsidRDefault="00735851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735851" w:rsidRDefault="00735851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735851" w:rsidRDefault="00735851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735851" w:rsidRDefault="00735851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BD2218" w:rsidRDefault="00BD221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BD2218" w:rsidRDefault="00BD221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tbl>
      <w:tblPr>
        <w:tblStyle w:val="aa"/>
        <w:tblW w:w="10050" w:type="dxa"/>
        <w:tblInd w:w="-519" w:type="dxa"/>
        <w:tblLayout w:type="fixed"/>
        <w:tblLook w:val="0000" w:firstRow="0" w:lastRow="0" w:firstColumn="0" w:lastColumn="0" w:noHBand="0" w:noVBand="0"/>
      </w:tblPr>
      <w:tblGrid>
        <w:gridCol w:w="5190"/>
        <w:gridCol w:w="4860"/>
      </w:tblGrid>
      <w:tr w:rsidR="00BD2218">
        <w:trPr>
          <w:trHeight w:val="420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EN INGENIERÍA AGRÍCOLA.</w:t>
            </w:r>
          </w:p>
          <w:p w:rsidR="00BD2218" w:rsidRDefault="00171C64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4º - Segundo cuatrimestre</w:t>
            </w:r>
          </w:p>
        </w:tc>
      </w:tr>
      <w:tr w:rsidR="00BD2218">
        <w:trPr>
          <w:trHeight w:val="270"/>
        </w:trPr>
        <w:tc>
          <w:tcPr>
            <w:tcW w:w="5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DIVISIÓN GRUPO</w:t>
            </w:r>
          </w:p>
        </w:tc>
      </w:tr>
      <w:tr w:rsidR="00BD2218">
        <w:trPr>
          <w:trHeight w:val="30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Hortofruticultura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>
        <w:trPr>
          <w:trHeight w:val="42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DISEÑO Y MANTENIMIENTO ZONAS VERDES-1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ENTOMOLOGIA Y FITOPATOLOGIA AGRICOLA-1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AF63D0" w:rsidP="00AF63D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ABAD E-LOUBET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ENTOMOLOGIA Y FITOPATOLOGIA AGRICOLA-2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AF63D0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MARQUEZ R-YÁÑEZ</w:t>
            </w:r>
          </w:p>
        </w:tc>
      </w:tr>
      <w:tr w:rsidR="00BD2218" w:rsidTr="00AF63D0">
        <w:trPr>
          <w:trHeight w:val="284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AGRICULTURA ECOLOGICA-1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AF63D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ABAD E-MARTINEZ S.</w:t>
            </w:r>
          </w:p>
        </w:tc>
      </w:tr>
      <w:tr w:rsidR="00BD2218" w:rsidTr="00AF63D0">
        <w:trPr>
          <w:trHeight w:val="284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AGRICULTURA ECOLOGICA -2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AF63D0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MESA DEL-YÉLAMOS</w:t>
            </w:r>
          </w:p>
        </w:tc>
      </w:tr>
      <w:tr w:rsidR="00BD2218">
        <w:trPr>
          <w:trHeight w:val="19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FERTIRRIGACION-A1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AF63D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ALVAREZ M-GAZQUEZ G.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FERTIRRIGACIÓN-A2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AF63D0">
            <w:pPr>
              <w:spacing w:before="240" w:after="2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GIL H.-PEÑA D.</w:t>
            </w:r>
          </w:p>
        </w:tc>
      </w:tr>
      <w:tr w:rsidR="00BD2218">
        <w:trPr>
          <w:trHeight w:val="44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FERTIRRIGACION-A3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AF63D0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PINO R.-ZAMORA C.</w:t>
            </w:r>
          </w:p>
        </w:tc>
      </w:tr>
      <w:tr w:rsidR="00B24684">
        <w:trPr>
          <w:trHeight w:val="30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84" w:rsidRDefault="00B24684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FERTIRRIGACION en inglés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684" w:rsidRDefault="00B2468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30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Explotaciones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>
        <w:trPr>
          <w:trHeight w:val="300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RECURSOS SILVOPASTORALES-1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MANEJO DE SUELOS-1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MANEJO DE SUELOS-B1 EN INGLÉS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EQUIPAMIENTOS GANADEROS-1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ACUICULTURA-1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Industrias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BD221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Y FISIOLOGIA POSTCOSECHA-1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GRUPO UNICO 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TECNOLOGIA DE LA FERMENTACIÓN-1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MICROBIOLOGIA DE LOS ALIMENTOS-1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PROTECCION CULTIVOS, ENTOMOLOGIA Y FITOPATOLOGIA-1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Mecanización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REPRESENTACION GRAFICA OBRAS Y CONST RUR-1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TELEDETECCION Y CATASTRO-1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ELEMENTOS MAQUINARIA AGRICOLA-1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  <w:tr w:rsidR="00BD2218">
        <w:trPr>
          <w:trHeight w:val="255"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CONSTRUCCIONES Y CIMENTACIONES AUXIL-1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18" w:rsidRDefault="00171C6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GRUPO ÚNICO</w:t>
            </w:r>
          </w:p>
        </w:tc>
      </w:tr>
    </w:tbl>
    <w:p w:rsidR="00BD2218" w:rsidRDefault="00BD2218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0033AB" w:rsidRDefault="000033AB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p w:rsidR="00EC7898" w:rsidRDefault="00EC7898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</w:p>
    <w:sectPr w:rsidR="00EC7898">
      <w:headerReference w:type="default" r:id="rId7"/>
      <w:pgSz w:w="1192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0C" w:rsidRDefault="005A5B0C">
      <w:pPr>
        <w:spacing w:line="240" w:lineRule="auto"/>
        <w:ind w:left="0" w:hanging="2"/>
      </w:pPr>
      <w:r>
        <w:separator/>
      </w:r>
    </w:p>
  </w:endnote>
  <w:endnote w:type="continuationSeparator" w:id="0">
    <w:p w:rsidR="005A5B0C" w:rsidRDefault="005A5B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0C" w:rsidRDefault="005A5B0C">
      <w:pPr>
        <w:spacing w:line="240" w:lineRule="auto"/>
        <w:ind w:left="0" w:hanging="2"/>
      </w:pPr>
      <w:r>
        <w:separator/>
      </w:r>
    </w:p>
  </w:footnote>
  <w:footnote w:type="continuationSeparator" w:id="0">
    <w:p w:rsidR="005A5B0C" w:rsidRDefault="005A5B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8" w:rsidRDefault="00EC7898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18"/>
    <w:rsid w:val="000033AB"/>
    <w:rsid w:val="00025F60"/>
    <w:rsid w:val="000607E6"/>
    <w:rsid w:val="00061D6A"/>
    <w:rsid w:val="0011750C"/>
    <w:rsid w:val="001243F5"/>
    <w:rsid w:val="00171C64"/>
    <w:rsid w:val="00176DCE"/>
    <w:rsid w:val="001F0B42"/>
    <w:rsid w:val="00213FF0"/>
    <w:rsid w:val="00257B53"/>
    <w:rsid w:val="00290951"/>
    <w:rsid w:val="0036428D"/>
    <w:rsid w:val="003D38EA"/>
    <w:rsid w:val="0043687F"/>
    <w:rsid w:val="0046596A"/>
    <w:rsid w:val="00466365"/>
    <w:rsid w:val="00467530"/>
    <w:rsid w:val="004D3391"/>
    <w:rsid w:val="005345D6"/>
    <w:rsid w:val="005369F5"/>
    <w:rsid w:val="005A5B0C"/>
    <w:rsid w:val="005D3878"/>
    <w:rsid w:val="00610F5E"/>
    <w:rsid w:val="006839C9"/>
    <w:rsid w:val="00735851"/>
    <w:rsid w:val="007F0326"/>
    <w:rsid w:val="00805F99"/>
    <w:rsid w:val="00887C08"/>
    <w:rsid w:val="00943A73"/>
    <w:rsid w:val="00A74435"/>
    <w:rsid w:val="00AC7A65"/>
    <w:rsid w:val="00AE5921"/>
    <w:rsid w:val="00AE5D7B"/>
    <w:rsid w:val="00AF63D0"/>
    <w:rsid w:val="00B24684"/>
    <w:rsid w:val="00BB34BC"/>
    <w:rsid w:val="00BD2218"/>
    <w:rsid w:val="00C70A7A"/>
    <w:rsid w:val="00D323F1"/>
    <w:rsid w:val="00DA20A0"/>
    <w:rsid w:val="00E250E0"/>
    <w:rsid w:val="00E36E3A"/>
    <w:rsid w:val="00E437C6"/>
    <w:rsid w:val="00E6450F"/>
    <w:rsid w:val="00E92BB5"/>
    <w:rsid w:val="00EC7898"/>
    <w:rsid w:val="00F64091"/>
    <w:rsid w:val="00F70495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6F1F"/>
  <w15:docId w15:val="{D11B342C-2A0D-44EA-8599-6A269B8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45D6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paeZPVZeFm6egUsM3Mu0vR4xtw==">AMUW2mUC1W5ZNpkIZfr31kLgNt2Eej6h3q79awepjFFMFZANS9cGny+aW4EykFmvIzlrIUtMWRD3S9Q4AOg5cRkC3CW+E35Wm1dg+WfaibdQRtpimSsd9bR9I2ygKr1JGEksRT7JrcGf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borrar</cp:lastModifiedBy>
  <cp:revision>24</cp:revision>
  <cp:lastPrinted>2024-01-09T11:33:00Z</cp:lastPrinted>
  <dcterms:created xsi:type="dcterms:W3CDTF">2024-01-08T08:23:00Z</dcterms:created>
  <dcterms:modified xsi:type="dcterms:W3CDTF">2024-01-24T06:33:00Z</dcterms:modified>
</cp:coreProperties>
</file>