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27" w:rsidRDefault="00934506" w:rsidP="00934506">
      <w:pPr>
        <w:suppressAutoHyphens w:val="0"/>
        <w:jc w:val="center"/>
        <w:outlineLvl w:val="0"/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</w:pPr>
      <w:bookmarkStart w:id="0" w:name="_GoBack"/>
      <w:bookmarkEnd w:id="0"/>
      <w:r w:rsidRPr="00753731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PROYECTOS DE INVESTIGACIÓN </w:t>
      </w:r>
      <w:r w:rsidR="00CF1D27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>I+D+i PAIDI</w:t>
      </w:r>
    </w:p>
    <w:p w:rsidR="00934506" w:rsidRPr="00753731" w:rsidRDefault="00934506" w:rsidP="00934506">
      <w:pPr>
        <w:suppressAutoHyphens w:val="0"/>
        <w:jc w:val="center"/>
        <w:outlineLvl w:val="0"/>
        <w:rPr>
          <w:rFonts w:ascii="Arial" w:hAnsi="Arial" w:cs="Arial"/>
          <w:kern w:val="0"/>
          <w:sz w:val="18"/>
          <w:szCs w:val="18"/>
          <w:lang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AMPLIACIÓN DEL PLAZO DE EJECUCIÓN DEL PROYECTO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20"/>
          <w:lang w:eastAsia="de-DE"/>
        </w:rPr>
      </w:pPr>
    </w:p>
    <w:p w:rsidR="00296ECE" w:rsidRDefault="00296ECE" w:rsidP="00296ECE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Cuando se proponga la modificación del calendario de ejecución o de justificación establecido en la resolución de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concesión para real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izar la actuación subvencionada la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s solicitudes de modificación de la resolución de concesión deberán realizarse de forma inmediata a la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aparición de las circunstancias que lo motiven y con antelación a la finalización del plazo de ejecución inicialmente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concedido. Las convocatorias podrán establecer un plazo máximo para formular la solicitud de modificación. En</w:t>
      </w:r>
      <w:r w:rsidR="00CF1D27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ningún caso se incrementará el importe inicialmente concedido.</w:t>
      </w:r>
    </w:p>
    <w:p w:rsidR="00296ECE" w:rsidRDefault="00296ECE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20"/>
          <w:szCs w:val="24"/>
          <w:lang w:val="es-ES" w:eastAsia="es-ES"/>
        </w:rPr>
      </w:pPr>
      <w:r w:rsidRPr="00753731">
        <w:rPr>
          <w:rFonts w:ascii="Arial" w:hAnsi="Arial" w:cs="Arial"/>
          <w:b/>
          <w:kern w:val="0"/>
          <w:sz w:val="20"/>
          <w:szCs w:val="24"/>
          <w:lang w:val="es-ES" w:eastAsia="es-ES"/>
        </w:rPr>
        <w:t xml:space="preserve">REFERENCIA: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Duración de la prórroga solicitada: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2. Justificación razonada de la necesidad de ampliación del plazo de ejecución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Explique las razones científico-técnicas por las que solicita la prórroga, incluyendo, en su caso, la explicación de las causas que han motivado</w:t>
      </w:r>
      <w:r w:rsidRPr="00753731">
        <w:rPr>
          <w:rFonts w:ascii="Arial" w:hAnsi="Arial" w:cs="Times New Roman"/>
          <w:bCs/>
          <w:i/>
          <w:kern w:val="0"/>
          <w:sz w:val="20"/>
          <w:szCs w:val="24"/>
          <w:lang w:val="es-ES" w:eastAsia="es-ES"/>
        </w:rPr>
        <w:t xml:space="preserve"> </w:t>
      </w: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el retraso en la ejecución del proyecto.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3. Propuesta detallada de las actividades a desarrollar hasta la finalización del proyecto y relación de los responsables de las mismas 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 xml:space="preserve">Describa las tareas que se realizarán hasta la finalización del proyecto, incluido el periodo de prórroga, </w:t>
      </w:r>
      <w:r w:rsidRPr="00753731">
        <w:rPr>
          <w:rFonts w:ascii="Arial" w:hAnsi="Arial" w:cs="Arial"/>
          <w:b/>
          <w:bCs/>
          <w:i/>
          <w:kern w:val="0"/>
          <w:sz w:val="16"/>
          <w:szCs w:val="16"/>
          <w:lang w:val="es-ES" w:eastAsia="es-ES"/>
        </w:rPr>
        <w:t>para alcanzar el cumplimiento de los objetivos pendientes, incluyendo un cronograma de actividades y el personal investigador involucrado en el desarrollo de tales actividades.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4. Estado actual de ejecución del presupuesto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Presupuesto concedido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Gastos realizados hasta la fecha de solicitud de la prórroga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363D8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 xml:space="preserve">Justificar el remanente en caso de </w:t>
      </w:r>
      <w:r>
        <w:rPr>
          <w:rFonts w:ascii="Arial" w:hAnsi="Arial" w:cs="Arial"/>
          <w:kern w:val="0"/>
          <w:sz w:val="16"/>
          <w:szCs w:val="16"/>
          <w:lang w:val="es-ES" w:eastAsia="es-ES"/>
        </w:rPr>
        <w:t xml:space="preserve">ser </w:t>
      </w: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superior al 40% del presupuesto concedido:</w:t>
      </w:r>
    </w:p>
    <w:p w:rsidR="00934506" w:rsidRPr="00363D84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D96262" w:rsidTr="000A2853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262" w:rsidRPr="00BF1128" w:rsidRDefault="00D96262" w:rsidP="000A2853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262" w:rsidRDefault="00D96262" w:rsidP="000A2853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D96262" w:rsidRDefault="00D96262" w:rsidP="000A2853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</w:tr>
    </w:tbl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  <w:t xml:space="preserve"> </w:t>
      </w:r>
    </w:p>
    <w:p w:rsidR="00934506" w:rsidRPr="00753731" w:rsidRDefault="00D6559E" w:rsidP="00D6559E">
      <w:pPr>
        <w:tabs>
          <w:tab w:val="left" w:pos="5820"/>
        </w:tabs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</w:p>
    <w:p w:rsidR="00934506" w:rsidRPr="00753731" w:rsidRDefault="00934506" w:rsidP="00934506">
      <w:pPr>
        <w:suppressAutoHyphens w:val="0"/>
        <w:rPr>
          <w:rFonts w:ascii="Arial" w:hAnsi="Arial" w:cs="Arial"/>
          <w:kern w:val="0"/>
          <w:sz w:val="20"/>
          <w:lang w:val="es-ES" w:eastAsia="es-ES"/>
        </w:rPr>
      </w:pPr>
      <w:r w:rsidRPr="00753731">
        <w:rPr>
          <w:rFonts w:ascii="Arial" w:hAnsi="Arial" w:cs="Arial"/>
          <w:bCs/>
          <w:kern w:val="0"/>
          <w:sz w:val="20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ind w:left="708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 xml:space="preserve">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Cs/>
          <w:kern w:val="0"/>
          <w:sz w:val="18"/>
          <w:szCs w:val="18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rPr>
          <w:rFonts w:eastAsiaTheme="minorHAnsi"/>
        </w:rPr>
      </w:pPr>
    </w:p>
    <w:p w:rsidR="001B569B" w:rsidRPr="00934506" w:rsidRDefault="001B569B" w:rsidP="00934506">
      <w:pPr>
        <w:rPr>
          <w:rFonts w:eastAsiaTheme="minorHAnsi"/>
        </w:rPr>
      </w:pPr>
    </w:p>
    <w:sectPr w:rsidR="001B569B" w:rsidRPr="00934506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1A" w:rsidRDefault="00E94B1A" w:rsidP="00F16D60">
      <w:r>
        <w:separator/>
      </w:r>
    </w:p>
  </w:endnote>
  <w:endnote w:type="continuationSeparator" w:id="0">
    <w:p w:rsidR="00E94B1A" w:rsidRDefault="00E94B1A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9E" w:rsidRDefault="00D6559E" w:rsidP="00D6559E">
    <w:pPr>
      <w:pStyle w:val="HTMLconformatoprevio"/>
      <w:rPr>
        <w:rFonts w:ascii="ZapfHumnst BT" w:eastAsia="Times New Roman" w:hAnsi="ZapfHumnst BT" w:cs="NewsGotT"/>
        <w:b/>
        <w:bCs/>
        <w:sz w:val="22"/>
        <w:szCs w:val="22"/>
        <w:lang w:val="es-ES_tradnl"/>
      </w:rPr>
    </w:pPr>
    <w:r w:rsidRPr="00D6559E">
      <w:rPr>
        <w:rFonts w:ascii="ZapfHumnst BT" w:eastAsia="Times New Roman" w:hAnsi="ZapfHumnst BT" w:cs="NewsGotT"/>
        <w:b/>
        <w:bCs/>
        <w:sz w:val="22"/>
        <w:szCs w:val="22"/>
        <w:lang w:val="es-ES_tradnl"/>
      </w:rPr>
      <w:t>Secretaria General de Universidades, Investigación y Tecnología</w:t>
    </w:r>
  </w:p>
  <w:p w:rsidR="00D6559E" w:rsidRPr="00D6559E" w:rsidRDefault="00D6559E" w:rsidP="00D6559E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D6559E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D6559E" w:rsidRPr="00D6559E" w:rsidRDefault="00D6559E" w:rsidP="00D6559E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D6559E">
      <w:rPr>
        <w:rFonts w:ascii="Eras Bk BT" w:eastAsia="Times New Roman" w:hAnsi="Eras Bk BT" w:cs="Eras Bk BT"/>
        <w:color w:val="008000"/>
        <w:sz w:val="16"/>
        <w:szCs w:val="16"/>
      </w:rPr>
      <w:t>Telfs: 902 11 30 00 / 955 06 39 10</w:t>
    </w:r>
  </w:p>
  <w:p w:rsidR="009B2664" w:rsidRDefault="00D6559E" w:rsidP="00D6559E">
    <w:pPr>
      <w:pStyle w:val="HTMLconformatoprevio"/>
      <w:jc w:val="right"/>
    </w:pPr>
    <w:r w:rsidRPr="00D6559E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1A" w:rsidRDefault="00E94B1A" w:rsidP="00F16D60">
      <w:r>
        <w:separator/>
      </w:r>
    </w:p>
  </w:footnote>
  <w:footnote w:type="continuationSeparator" w:id="0">
    <w:p w:rsidR="00E94B1A" w:rsidRDefault="00E94B1A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D6559E" w:rsidP="002B7091">
    <w:pPr>
      <w:ind w:left="849" w:firstLine="1275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-240665</wp:posOffset>
          </wp:positionV>
          <wp:extent cx="1219200" cy="1226185"/>
          <wp:effectExtent l="0" t="0" r="0" b="0"/>
          <wp:wrapTight wrapText="bothSides">
            <wp:wrapPolygon edited="0">
              <wp:start x="9450" y="3356"/>
              <wp:lineTo x="7088" y="9396"/>
              <wp:lineTo x="3038" y="11745"/>
              <wp:lineTo x="0" y="14094"/>
              <wp:lineTo x="0" y="16779"/>
              <wp:lineTo x="675" y="17114"/>
              <wp:lineTo x="4725" y="17786"/>
              <wp:lineTo x="13838" y="17786"/>
              <wp:lineTo x="21263" y="17114"/>
              <wp:lineTo x="21263" y="14094"/>
              <wp:lineTo x="17888" y="11074"/>
              <wp:lineTo x="14513" y="9396"/>
              <wp:lineTo x="12488" y="3356"/>
              <wp:lineTo x="9450" y="3356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26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4225290</wp:posOffset>
          </wp:positionH>
          <wp:positionV relativeFrom="paragraph">
            <wp:posOffset>-12065</wp:posOffset>
          </wp:positionV>
          <wp:extent cx="1969135" cy="658495"/>
          <wp:effectExtent l="0" t="0" r="0" b="8255"/>
          <wp:wrapTight wrapText="bothSides">
            <wp:wrapPolygon edited="0">
              <wp:start x="0" y="0"/>
              <wp:lineTo x="0" y="21246"/>
              <wp:lineTo x="21314" y="21246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1796415</wp:posOffset>
          </wp:positionH>
          <wp:positionV relativeFrom="paragraph">
            <wp:posOffset>-21590</wp:posOffset>
          </wp:positionV>
          <wp:extent cx="1219200" cy="628015"/>
          <wp:effectExtent l="0" t="0" r="0" b="635"/>
          <wp:wrapTight wrapText="bothSides">
            <wp:wrapPolygon edited="0">
              <wp:start x="0" y="0"/>
              <wp:lineTo x="0" y="20967"/>
              <wp:lineTo x="21263" y="20967"/>
              <wp:lineTo x="21263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2228E"/>
    <w:rsid w:val="00122CCB"/>
    <w:rsid w:val="00142EA1"/>
    <w:rsid w:val="0014547F"/>
    <w:rsid w:val="001507B3"/>
    <w:rsid w:val="00166A7E"/>
    <w:rsid w:val="00172D8B"/>
    <w:rsid w:val="001969B9"/>
    <w:rsid w:val="001A5E45"/>
    <w:rsid w:val="001B2D1C"/>
    <w:rsid w:val="001B569B"/>
    <w:rsid w:val="001C2C5E"/>
    <w:rsid w:val="001D4843"/>
    <w:rsid w:val="001E26E0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6AC9"/>
    <w:rsid w:val="00280A93"/>
    <w:rsid w:val="00295F6E"/>
    <w:rsid w:val="00296ECE"/>
    <w:rsid w:val="002B2E2D"/>
    <w:rsid w:val="002B563F"/>
    <w:rsid w:val="002B7091"/>
    <w:rsid w:val="00313E5A"/>
    <w:rsid w:val="00321188"/>
    <w:rsid w:val="00342EF1"/>
    <w:rsid w:val="003630C5"/>
    <w:rsid w:val="00363D84"/>
    <w:rsid w:val="00373BCE"/>
    <w:rsid w:val="00375AD8"/>
    <w:rsid w:val="003943AC"/>
    <w:rsid w:val="003A033F"/>
    <w:rsid w:val="003A1E96"/>
    <w:rsid w:val="003D3C9B"/>
    <w:rsid w:val="003F541A"/>
    <w:rsid w:val="004078DF"/>
    <w:rsid w:val="004156C9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3249C"/>
    <w:rsid w:val="00553782"/>
    <w:rsid w:val="005B325F"/>
    <w:rsid w:val="00614A5B"/>
    <w:rsid w:val="00617363"/>
    <w:rsid w:val="00622620"/>
    <w:rsid w:val="00656244"/>
    <w:rsid w:val="00674EE3"/>
    <w:rsid w:val="0069410D"/>
    <w:rsid w:val="00697B6B"/>
    <w:rsid w:val="006D73A3"/>
    <w:rsid w:val="006F277A"/>
    <w:rsid w:val="006F5F31"/>
    <w:rsid w:val="0070003A"/>
    <w:rsid w:val="00703E6C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11024"/>
    <w:rsid w:val="00931252"/>
    <w:rsid w:val="00934506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06B4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638EE"/>
    <w:rsid w:val="00C84F4D"/>
    <w:rsid w:val="00C900E0"/>
    <w:rsid w:val="00C92C99"/>
    <w:rsid w:val="00C94485"/>
    <w:rsid w:val="00CA557D"/>
    <w:rsid w:val="00CB7C34"/>
    <w:rsid w:val="00CC100C"/>
    <w:rsid w:val="00CD2AB4"/>
    <w:rsid w:val="00CF1D27"/>
    <w:rsid w:val="00D04009"/>
    <w:rsid w:val="00D1430F"/>
    <w:rsid w:val="00D21D0B"/>
    <w:rsid w:val="00D2248E"/>
    <w:rsid w:val="00D26571"/>
    <w:rsid w:val="00D317DC"/>
    <w:rsid w:val="00D6559E"/>
    <w:rsid w:val="00D80F6D"/>
    <w:rsid w:val="00D83E8D"/>
    <w:rsid w:val="00D9576E"/>
    <w:rsid w:val="00D96262"/>
    <w:rsid w:val="00D979A0"/>
    <w:rsid w:val="00DC487A"/>
    <w:rsid w:val="00DF53C0"/>
    <w:rsid w:val="00E017C8"/>
    <w:rsid w:val="00E10848"/>
    <w:rsid w:val="00E312AF"/>
    <w:rsid w:val="00E4302E"/>
    <w:rsid w:val="00E61378"/>
    <w:rsid w:val="00E6515C"/>
    <w:rsid w:val="00E7588D"/>
    <w:rsid w:val="00E834F6"/>
    <w:rsid w:val="00E94B1A"/>
    <w:rsid w:val="00E94E41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53C1E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90640-F1CA-4530-B092-FE9B11E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B1F3-8DFA-4DB5-8C84-C4EE598F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2021-11-15T12:57:00Z</dcterms:created>
  <dcterms:modified xsi:type="dcterms:W3CDTF">2021-11-15T12:57:00Z</dcterms:modified>
</cp:coreProperties>
</file>