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9B" w:rsidRDefault="001B569B" w:rsidP="001B569B">
      <w:pPr>
        <w:rPr>
          <w:rFonts w:eastAsiaTheme="minorHAnsi"/>
        </w:rPr>
      </w:pPr>
    </w:p>
    <w:p w:rsidR="001B569B" w:rsidRPr="00BD0C9D" w:rsidRDefault="001B569B" w:rsidP="001B569B">
      <w:pPr>
        <w:suppressAutoHyphens w:val="0"/>
        <w:jc w:val="center"/>
        <w:outlineLvl w:val="0"/>
        <w:rPr>
          <w:rFonts w:ascii="Arial" w:hAnsi="Arial" w:cs="Arial"/>
          <w:caps/>
          <w:kern w:val="0"/>
          <w:sz w:val="18"/>
          <w:szCs w:val="18"/>
          <w:lang w:val="es-ES" w:eastAsia="de-DE"/>
        </w:rPr>
      </w:pPr>
      <w:r w:rsidRPr="00BD0C9D">
        <w:rPr>
          <w:rFonts w:ascii="Arial" w:hAnsi="Arial" w:cs="Arial"/>
          <w:kern w:val="0"/>
          <w:sz w:val="18"/>
          <w:szCs w:val="18"/>
          <w:lang w:eastAsia="de-DE"/>
        </w:rPr>
        <w:t xml:space="preserve">PROYECTOS DE INVESTIGACIÓN </w:t>
      </w:r>
      <w:proofErr w:type="spellStart"/>
      <w:r w:rsidR="00526C76">
        <w:rPr>
          <w:rFonts w:ascii="Arial" w:hAnsi="Arial" w:cs="Arial"/>
          <w:kern w:val="0"/>
          <w:sz w:val="18"/>
          <w:szCs w:val="18"/>
          <w:lang w:eastAsia="de-DE"/>
        </w:rPr>
        <w:t>I+D+i</w:t>
      </w:r>
      <w:proofErr w:type="spellEnd"/>
      <w:r w:rsidR="00526C76">
        <w:rPr>
          <w:rFonts w:ascii="Arial" w:hAnsi="Arial" w:cs="Arial"/>
          <w:kern w:val="0"/>
          <w:sz w:val="18"/>
          <w:szCs w:val="18"/>
          <w:lang w:eastAsia="de-DE"/>
        </w:rPr>
        <w:t xml:space="preserve"> </w:t>
      </w:r>
      <w:r w:rsidR="00C73DE9">
        <w:rPr>
          <w:rFonts w:ascii="Arial" w:hAnsi="Arial" w:cs="Arial"/>
          <w:kern w:val="0"/>
          <w:sz w:val="18"/>
          <w:szCs w:val="18"/>
          <w:lang w:eastAsia="de-DE"/>
        </w:rPr>
        <w:t>PAIDI</w:t>
      </w:r>
    </w:p>
    <w:p w:rsidR="001B569B" w:rsidRPr="00BD0C9D" w:rsidRDefault="001B569B" w:rsidP="001B569B">
      <w:pPr>
        <w:suppressAutoHyphens w:val="0"/>
        <w:jc w:val="center"/>
        <w:outlineLvl w:val="0"/>
        <w:rPr>
          <w:rFonts w:ascii="Arial" w:hAnsi="Arial" w:cs="Arial"/>
          <w:b/>
          <w:bCs/>
          <w:kern w:val="0"/>
          <w:sz w:val="18"/>
          <w:szCs w:val="18"/>
          <w:lang w:eastAsia="de-DE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SOLICITUD DE ALTA EN EL EQUIPO DE INVESTIGACIÓN</w:t>
      </w:r>
      <w:r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/COLABORACIÓN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eastAsia="es-ES"/>
        </w:rPr>
      </w:pPr>
    </w:p>
    <w:p w:rsidR="009C1FBC" w:rsidRDefault="009C1FBC" w:rsidP="009C1FBC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eastAsia="es-ES"/>
        </w:rPr>
      </w:pP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Cualquier modificación del equipo de investigación (alta o baja) deberá ser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comunicada al órgano concedente de manera inmediata y en todo caso con anterioridad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a la posible realización del gasto que pueda imputarse al proyecto por la participación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del nuevo componente, que deberá cumplir en todo caso los requisitos establecidos en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este apartado para los miembros del equipo de investigación del proyecto. La misma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previsión respecto a la comunicación previa al órgano concedente se tendrá en cuenta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en el caso de colaboradores y ponentes externos no incluidos en la solicitud inicial. Estas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modificaciones deberán</w:t>
      </w:r>
      <w:bookmarkStart w:id="0" w:name="_GoBack"/>
      <w:bookmarkEnd w:id="0"/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justificarse adecuadamente en los informes científico-técnicos</w:t>
      </w:r>
      <w:r>
        <w:rPr>
          <w:rFonts w:ascii="Arial" w:hAnsi="Arial" w:cs="Arial"/>
          <w:color w:val="000000"/>
          <w:kern w:val="0"/>
          <w:sz w:val="18"/>
          <w:szCs w:val="18"/>
          <w:lang w:eastAsia="es-ES"/>
        </w:rPr>
        <w:t xml:space="preserve"> </w:t>
      </w:r>
      <w:r w:rsidRPr="009C1FBC">
        <w:rPr>
          <w:rFonts w:ascii="Arial" w:hAnsi="Arial" w:cs="Arial"/>
          <w:color w:val="000000"/>
          <w:kern w:val="0"/>
          <w:sz w:val="18"/>
          <w:szCs w:val="18"/>
          <w:lang w:eastAsia="es-ES"/>
        </w:rPr>
        <w:t>de seguimiento y finales.</w:t>
      </w:r>
    </w:p>
    <w:p w:rsidR="009C1FBC" w:rsidRDefault="009C1FBC" w:rsidP="001B56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eastAsia="es-ES"/>
        </w:rPr>
      </w:pPr>
    </w:p>
    <w:p w:rsidR="001B569B" w:rsidRPr="00BD0C9D" w:rsidRDefault="009C1FBC" w:rsidP="001B569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S</w:t>
      </w:r>
      <w:r w:rsidR="001B569B" w:rsidRPr="00BD0C9D">
        <w:rPr>
          <w:rFonts w:ascii="Arial" w:hAnsi="Arial" w:cs="Arial"/>
          <w:color w:val="000000"/>
          <w:kern w:val="0"/>
          <w:sz w:val="18"/>
          <w:szCs w:val="18"/>
          <w:lang w:val="es-ES" w:eastAsia="es-ES"/>
        </w:rPr>
        <w:t>u incorporación deberá ser informada al Vicerrectorado de Investigación. En caso contrario no se tramitarán gastos del personal investigador que no se tenga constancia de su colaboración. La actividad que desarrolle y los gastos que genere su colaboración deberán incluirse y justificarse en el correspondiente apartado de los informes de seguimiento y final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  <w:t>1. Datos del proyecto:</w:t>
      </w: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b/>
          <w:kern w:val="0"/>
          <w:sz w:val="18"/>
          <w:szCs w:val="18"/>
          <w:lang w:val="de-DE" w:eastAsia="de-DE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hd w:val="clear" w:color="auto" w:fill="FFFFFF"/>
        <w:suppressAutoHyphens w:val="0"/>
        <w:spacing w:line="276" w:lineRule="auto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REFERENCIA: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pt-BR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pt-BR" w:eastAsia="es-ES"/>
        </w:rPr>
        <w:t xml:space="preserve">Investigador/a principal 1 (IP1): 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Investigador/a principal 2 (IP2), si procede: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del proyecto:</w:t>
      </w: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18"/>
          <w:szCs w:val="18"/>
          <w:lang w:val="pt-BR" w:eastAsia="es-ES"/>
        </w:rPr>
      </w:pPr>
    </w:p>
    <w:p w:rsidR="001B569B" w:rsidRPr="00BD0C9D" w:rsidRDefault="001B569B" w:rsidP="001B569B">
      <w:pPr>
        <w:tabs>
          <w:tab w:val="center" w:pos="4680"/>
        </w:tabs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2. 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 Datos del investigador que se quiere incorporar: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ab/>
      </w: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Marque lo que proceda: </w:t>
      </w: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451E1A">
        <w:rPr>
          <w:rFonts w:ascii="Arial" w:hAnsi="Arial" w:cs="Arial"/>
          <w:kern w:val="0"/>
          <w:sz w:val="32"/>
          <w:szCs w:val="32"/>
          <w:lang w:val="es-ES" w:eastAsia="es-ES"/>
        </w:rPr>
        <w:t xml:space="preserve"> □</w:t>
      </w:r>
      <w:r w:rsidR="005347A7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Equipo de Investigación:   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ab/>
      </w:r>
      <w:r w:rsidRPr="00451E1A">
        <w:rPr>
          <w:rFonts w:ascii="Arial" w:hAnsi="Arial" w:cs="Arial"/>
          <w:kern w:val="0"/>
          <w:sz w:val="36"/>
          <w:szCs w:val="36"/>
          <w:lang w:val="es-ES" w:eastAsia="es-ES"/>
        </w:rPr>
        <w:t>□</w:t>
      </w:r>
      <w:r w:rsidR="005347A7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 xml:space="preserve">Equipo Colaborador:   </w:t>
      </w:r>
    </w:p>
    <w:p w:rsidR="001B569B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Nombre y apellidos: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NIF/NIE/pasaporte: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kern w:val="0"/>
          <w:sz w:val="18"/>
          <w:szCs w:val="18"/>
          <w:lang w:val="es-ES" w:eastAsia="es-ES"/>
        </w:rPr>
        <w:t>Te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léfono: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Correo electrónico: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Entidad a la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Centro al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Situación laboral/relación con la entidad a la que pertenece: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comienzo de su relación laboral: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 su relación laboral: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Titulación y fecha de obtención:</w:t>
      </w: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>Fecha de incorporación al proyecto:</w:t>
      </w:r>
    </w:p>
    <w:p w:rsidR="00E31BAE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Dedicación (única o compartida): </w:t>
      </w:r>
    </w:p>
    <w:p w:rsidR="001B569B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>3. Informe científico-técnico en el que se explique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la necesidad de incorporar al nuevo investigador en el equipo de investigación</w:t>
      </w:r>
      <w:r>
        <w:rPr>
          <w:rFonts w:ascii="Arial" w:hAnsi="Arial" w:cs="Arial"/>
          <w:kern w:val="0"/>
          <w:sz w:val="18"/>
          <w:szCs w:val="18"/>
          <w:lang w:val="es-ES" w:eastAsia="es-ES"/>
        </w:rPr>
        <w:t>/Colaboración</w:t>
      </w: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, indicando su experiencia investigadora y las actividades que va a desarrollar en relación con los objetivos y las tareas previstas en el proyecto. 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E31BAE" w:rsidRDefault="00E31BAE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E31BAE" w:rsidRDefault="00E31BAE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E31BAE" w:rsidRPr="00BD0C9D" w:rsidRDefault="00E31BAE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>IMPORTANTE: Los cambios efectuados en el equipo investigador</w:t>
      </w:r>
      <w:r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>/Colaborador</w:t>
      </w: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 deberán</w:t>
      </w:r>
      <w:r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 reflejarse en el informe científico-técnico </w:t>
      </w:r>
      <w:r w:rsidR="008762F1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final, </w:t>
      </w:r>
      <w:r w:rsidRPr="00BD0C9D"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  <w:t xml:space="preserve">para facilitar el seguimiento de la actividad.  </w:t>
      </w:r>
    </w:p>
    <w:p w:rsidR="001B569B" w:rsidRDefault="001B569B" w:rsidP="001B569B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4104"/>
      </w:tblGrid>
      <w:tr w:rsidR="003C2E9D" w:rsidTr="003C2E9D">
        <w:trPr>
          <w:trHeight w:val="940"/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E9D" w:rsidRPr="00BF1128" w:rsidRDefault="003C2E9D" w:rsidP="001D43C4">
            <w:pPr>
              <w:jc w:val="center"/>
              <w:rPr>
                <w:sz w:val="18"/>
                <w:szCs w:val="18"/>
              </w:rPr>
            </w:pPr>
            <w:r w:rsidRPr="000825F2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 w:rsidRPr="000825F2">
              <w:rPr>
                <w:sz w:val="18"/>
                <w:szCs w:val="18"/>
              </w:rPr>
              <w:t xml:space="preserve">ma del </w:t>
            </w:r>
            <w:r>
              <w:rPr>
                <w:sz w:val="18"/>
                <w:szCs w:val="18"/>
              </w:rPr>
              <w:t>investigador principal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C2E9D" w:rsidRDefault="003C2E9D" w:rsidP="001D43C4">
            <w:pPr>
              <w:suppressAutoHyphens w:val="0"/>
              <w:jc w:val="both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  <w:vAlign w:val="bottom"/>
          </w:tcPr>
          <w:p w:rsidR="003C2E9D" w:rsidRDefault="003C2E9D" w:rsidP="001D43C4">
            <w:pPr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  <w:r w:rsidRPr="003C2E9D">
              <w:rPr>
                <w:sz w:val="18"/>
                <w:szCs w:val="18"/>
              </w:rPr>
              <w:t>Firma del nuevo investigador propuesto</w:t>
            </w:r>
          </w:p>
        </w:tc>
      </w:tr>
    </w:tbl>
    <w:p w:rsidR="003C2E9D" w:rsidRDefault="003C2E9D" w:rsidP="001B569B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111"/>
        <w:gridCol w:w="1983"/>
      </w:tblGrid>
      <w:tr w:rsidR="003C2E9D" w:rsidTr="003C2E9D">
        <w:trPr>
          <w:trHeight w:val="94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2E9D" w:rsidRPr="00BF1128" w:rsidRDefault="003C2E9D" w:rsidP="001D43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E9D" w:rsidRDefault="003C2E9D" w:rsidP="003C2E9D">
            <w:pPr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  <w:r w:rsidRPr="000825F2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 w:rsidRPr="000825F2">
              <w:rPr>
                <w:sz w:val="18"/>
                <w:szCs w:val="18"/>
              </w:rPr>
              <w:t>ma del</w:t>
            </w:r>
            <w:r>
              <w:rPr>
                <w:sz w:val="18"/>
                <w:szCs w:val="18"/>
              </w:rPr>
              <w:t xml:space="preserve"> Representante Legal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2E9D" w:rsidRDefault="003C2E9D" w:rsidP="001D43C4">
            <w:pPr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</w:p>
        </w:tc>
      </w:tr>
    </w:tbl>
    <w:p w:rsidR="00F00C87" w:rsidRDefault="00F00C87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</w:p>
    <w:p w:rsidR="00F00C87" w:rsidRDefault="00F00C87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</w:p>
    <w:p w:rsidR="00F00C87" w:rsidRDefault="00F00C87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b/>
          <w:kern w:val="0"/>
          <w:sz w:val="18"/>
          <w:szCs w:val="18"/>
          <w:lang w:val="es-ES" w:eastAsia="es-ES"/>
        </w:rPr>
        <w:t>Documentos a adjuntar si se solicita el alta de un miembro del equipo de investigación, en su caso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:</w:t>
      </w:r>
    </w:p>
    <w:p w:rsidR="001B569B" w:rsidRPr="00BD0C9D" w:rsidRDefault="001B569B" w:rsidP="001B569B">
      <w:p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numPr>
          <w:ilvl w:val="0"/>
          <w:numId w:val="7"/>
        </w:num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Currículum del investigador</w:t>
      </w:r>
      <w:r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 que se solicita la incorporación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.</w:t>
      </w:r>
    </w:p>
    <w:p w:rsidR="001B569B" w:rsidRDefault="001B569B" w:rsidP="001B569B">
      <w:pPr>
        <w:numPr>
          <w:ilvl w:val="0"/>
          <w:numId w:val="7"/>
        </w:numP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Contrato laboral (solo si es personal contratado no indefinido).</w:t>
      </w:r>
    </w:p>
    <w:p w:rsidR="001B569B" w:rsidRPr="00BD0C9D" w:rsidRDefault="001B569B" w:rsidP="001B569B">
      <w:pPr>
        <w:numPr>
          <w:ilvl w:val="0"/>
          <w:numId w:val="7"/>
        </w:numPr>
        <w:suppressAutoHyphens w:val="0"/>
        <w:rPr>
          <w:rFonts w:ascii="Arial" w:hAnsi="Arial" w:cs="Times New Roman"/>
          <w:kern w:val="0"/>
          <w:sz w:val="20"/>
          <w:szCs w:val="24"/>
          <w:lang w:val="es-ES" w:eastAsia="es-ES"/>
        </w:rPr>
      </w:pPr>
      <w:r w:rsidRPr="006460E3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Autorización 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del representante legal de la entidad a la que pertenece el nuevo investigador</w:t>
      </w:r>
      <w:r w:rsidRPr="006460E3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 si es de fuera de la UAL y compromiso de vinculación si no es contratado indefinido</w:t>
      </w:r>
    </w:p>
    <w:p w:rsidR="001B569B" w:rsidRPr="00BD0C9D" w:rsidRDefault="001B569B" w:rsidP="001B569B">
      <w:pPr>
        <w:rPr>
          <w:rFonts w:eastAsiaTheme="minorHAnsi"/>
          <w:lang w:val="es-ES"/>
        </w:rPr>
      </w:pPr>
    </w:p>
    <w:p w:rsidR="00504E78" w:rsidRPr="001B569B" w:rsidRDefault="00504E78" w:rsidP="001B569B">
      <w:pPr>
        <w:rPr>
          <w:rFonts w:eastAsiaTheme="minorHAnsi"/>
          <w:lang w:val="es-ES"/>
        </w:rPr>
      </w:pPr>
    </w:p>
    <w:sectPr w:rsidR="00504E78" w:rsidRPr="001B569B" w:rsidSect="001B569B">
      <w:headerReference w:type="default" r:id="rId8"/>
      <w:footerReference w:type="default" r:id="rId9"/>
      <w:pgSz w:w="11906" w:h="16838"/>
      <w:pgMar w:top="2268" w:right="1276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86" w:rsidRDefault="00413786" w:rsidP="00F16D60">
      <w:r>
        <w:separator/>
      </w:r>
    </w:p>
  </w:endnote>
  <w:endnote w:type="continuationSeparator" w:id="0">
    <w:p w:rsidR="00413786" w:rsidRDefault="00413786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9B" w:rsidRDefault="00F00C87" w:rsidP="001B569B">
    <w:pPr>
      <w:pStyle w:val="Piedepgina"/>
      <w:rPr>
        <w:rFonts w:ascii="Eras Bk BT" w:hAnsi="Eras Bk BT" w:cs="Eras Bk BT"/>
        <w:color w:val="008000"/>
        <w:sz w:val="16"/>
        <w:szCs w:val="16"/>
      </w:rPr>
    </w:pPr>
    <w:r w:rsidRPr="00F00C87">
      <w:rPr>
        <w:rFonts w:ascii="ZapfHumnst BT" w:hAnsi="ZapfHumnst BT"/>
        <w:b/>
        <w:bCs/>
        <w:sz w:val="22"/>
        <w:szCs w:val="22"/>
      </w:rPr>
      <w:t>Secretaria General de Universidades, Investigación y Tecnología</w:t>
    </w:r>
  </w:p>
  <w:p w:rsidR="00F00C87" w:rsidRPr="00F00C87" w:rsidRDefault="00F00C87" w:rsidP="00F00C87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 w:rsidRPr="00F00C87">
      <w:rPr>
        <w:rFonts w:ascii="Eras Bk BT" w:eastAsia="Times New Roman" w:hAnsi="Eras Bk BT" w:cs="Eras Bk BT"/>
        <w:color w:val="008000"/>
        <w:sz w:val="16"/>
        <w:szCs w:val="16"/>
      </w:rPr>
      <w:t>Calle Johannes Kepler,1. Isla de la Cartuja. 41092-Sevilla</w:t>
    </w:r>
  </w:p>
  <w:p w:rsidR="00F00C87" w:rsidRPr="00F00C87" w:rsidRDefault="00F00C87" w:rsidP="00F00C87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proofErr w:type="spellStart"/>
    <w:r w:rsidRPr="00F00C87">
      <w:rPr>
        <w:rFonts w:ascii="Eras Bk BT" w:eastAsia="Times New Roman" w:hAnsi="Eras Bk BT" w:cs="Eras Bk BT"/>
        <w:color w:val="008000"/>
        <w:sz w:val="16"/>
        <w:szCs w:val="16"/>
      </w:rPr>
      <w:t>Telfs</w:t>
    </w:r>
    <w:proofErr w:type="spellEnd"/>
    <w:r w:rsidRPr="00F00C87">
      <w:rPr>
        <w:rFonts w:ascii="Eras Bk BT" w:eastAsia="Times New Roman" w:hAnsi="Eras Bk BT" w:cs="Eras Bk BT"/>
        <w:color w:val="008000"/>
        <w:sz w:val="16"/>
        <w:szCs w:val="16"/>
      </w:rPr>
      <w:t>: 902 11 30 00 / 955 06 39 10</w:t>
    </w:r>
  </w:p>
  <w:p w:rsidR="009B2664" w:rsidRDefault="00F00C87" w:rsidP="00F00C87">
    <w:pPr>
      <w:pStyle w:val="HTMLconformatoprevio"/>
      <w:jc w:val="right"/>
    </w:pPr>
    <w:r w:rsidRPr="00F00C87">
      <w:rPr>
        <w:rFonts w:ascii="Eras Bk BT" w:eastAsia="Times New Roman" w:hAnsi="Eras Bk BT" w:cs="Eras Bk BT"/>
        <w:color w:val="008000"/>
        <w:sz w:val="16"/>
        <w:szCs w:val="16"/>
      </w:rPr>
      <w:t>www.juntadeandalucia.es/conocimientoinvestigacionempresasyuniversidad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86" w:rsidRDefault="00413786" w:rsidP="00F16D60">
      <w:r>
        <w:separator/>
      </w:r>
    </w:p>
  </w:footnote>
  <w:footnote w:type="continuationSeparator" w:id="0">
    <w:p w:rsidR="00413786" w:rsidRDefault="00413786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64" w:rsidRPr="00B65FB2" w:rsidRDefault="00F00C87" w:rsidP="002B7091">
    <w:pPr>
      <w:ind w:left="849" w:firstLine="1275"/>
    </w:pPr>
    <w:r>
      <w:rPr>
        <w:noProof/>
        <w:lang w:val="es-ES" w:eastAsia="es-ES"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column">
            <wp:posOffset>3930015</wp:posOffset>
          </wp:positionH>
          <wp:positionV relativeFrom="paragraph">
            <wp:posOffset>24130</wp:posOffset>
          </wp:positionV>
          <wp:extent cx="1969135" cy="659130"/>
          <wp:effectExtent l="0" t="0" r="0" b="7620"/>
          <wp:wrapTight wrapText="bothSides">
            <wp:wrapPolygon edited="0">
              <wp:start x="0" y="0"/>
              <wp:lineTo x="0" y="21225"/>
              <wp:lineTo x="21314" y="21225"/>
              <wp:lineTo x="21314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13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2608" behindDoc="0" locked="0" layoutInCell="1" allowOverlap="1" wp14:anchorId="33D80DEF" wp14:editId="029B526F">
          <wp:simplePos x="0" y="0"/>
          <wp:positionH relativeFrom="column">
            <wp:posOffset>1691640</wp:posOffset>
          </wp:positionH>
          <wp:positionV relativeFrom="paragraph">
            <wp:posOffset>6985</wp:posOffset>
          </wp:positionV>
          <wp:extent cx="1220093" cy="6286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220093" cy="6286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-937895</wp:posOffset>
          </wp:positionH>
          <wp:positionV relativeFrom="paragraph">
            <wp:posOffset>-384175</wp:posOffset>
          </wp:positionV>
          <wp:extent cx="1381125" cy="1381125"/>
          <wp:effectExtent l="0" t="0" r="9525" b="0"/>
          <wp:wrapTight wrapText="bothSides">
            <wp:wrapPolygon edited="0">
              <wp:start x="9832" y="3575"/>
              <wp:lineTo x="7448" y="8938"/>
              <wp:lineTo x="3277" y="11917"/>
              <wp:lineTo x="1788" y="13407"/>
              <wp:lineTo x="0" y="14897"/>
              <wp:lineTo x="0" y="16982"/>
              <wp:lineTo x="1490" y="17876"/>
              <wp:lineTo x="21153" y="17876"/>
              <wp:lineTo x="21451" y="15492"/>
              <wp:lineTo x="19961" y="13407"/>
              <wp:lineTo x="17578" y="11321"/>
              <wp:lineTo x="14301" y="8938"/>
              <wp:lineTo x="12513" y="3575"/>
              <wp:lineTo x="9832" y="3575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nsejeria innovació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638"/>
    <w:multiLevelType w:val="hybridMultilevel"/>
    <w:tmpl w:val="47668B44"/>
    <w:lvl w:ilvl="0" w:tplc="53704A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60"/>
    <w:rsid w:val="00002094"/>
    <w:rsid w:val="000023A3"/>
    <w:rsid w:val="00015729"/>
    <w:rsid w:val="00015FA2"/>
    <w:rsid w:val="00020116"/>
    <w:rsid w:val="000219AC"/>
    <w:rsid w:val="00033BCA"/>
    <w:rsid w:val="000465A7"/>
    <w:rsid w:val="0006013C"/>
    <w:rsid w:val="0007169E"/>
    <w:rsid w:val="00084D32"/>
    <w:rsid w:val="0008664B"/>
    <w:rsid w:val="000968FC"/>
    <w:rsid w:val="000C4D56"/>
    <w:rsid w:val="000E0442"/>
    <w:rsid w:val="000E71E2"/>
    <w:rsid w:val="000E78DB"/>
    <w:rsid w:val="00115D8C"/>
    <w:rsid w:val="001163ED"/>
    <w:rsid w:val="0012228E"/>
    <w:rsid w:val="00122CCB"/>
    <w:rsid w:val="00142EA1"/>
    <w:rsid w:val="001507B3"/>
    <w:rsid w:val="00166A7E"/>
    <w:rsid w:val="00172D8B"/>
    <w:rsid w:val="001969B9"/>
    <w:rsid w:val="001A5E45"/>
    <w:rsid w:val="001B2D1C"/>
    <w:rsid w:val="001B569B"/>
    <w:rsid w:val="001C2C5E"/>
    <w:rsid w:val="001E3496"/>
    <w:rsid w:val="001E7F7D"/>
    <w:rsid w:val="001F17B1"/>
    <w:rsid w:val="001F5440"/>
    <w:rsid w:val="001F6B57"/>
    <w:rsid w:val="00211E8C"/>
    <w:rsid w:val="002229C3"/>
    <w:rsid w:val="00246946"/>
    <w:rsid w:val="00247D08"/>
    <w:rsid w:val="002606C3"/>
    <w:rsid w:val="00266AC9"/>
    <w:rsid w:val="00280A93"/>
    <w:rsid w:val="00295F6E"/>
    <w:rsid w:val="002B2E2D"/>
    <w:rsid w:val="002B563F"/>
    <w:rsid w:val="002B7091"/>
    <w:rsid w:val="00313E5A"/>
    <w:rsid w:val="00321188"/>
    <w:rsid w:val="00342EF1"/>
    <w:rsid w:val="003630C5"/>
    <w:rsid w:val="00373BCE"/>
    <w:rsid w:val="00375AD8"/>
    <w:rsid w:val="003943AC"/>
    <w:rsid w:val="003A033F"/>
    <w:rsid w:val="003A1E96"/>
    <w:rsid w:val="003C2E9D"/>
    <w:rsid w:val="003F541A"/>
    <w:rsid w:val="004078DF"/>
    <w:rsid w:val="00413786"/>
    <w:rsid w:val="00454637"/>
    <w:rsid w:val="0048356F"/>
    <w:rsid w:val="004967F1"/>
    <w:rsid w:val="004C0720"/>
    <w:rsid w:val="004D3209"/>
    <w:rsid w:val="004E01E4"/>
    <w:rsid w:val="00500494"/>
    <w:rsid w:val="0050075F"/>
    <w:rsid w:val="00504E78"/>
    <w:rsid w:val="00526C76"/>
    <w:rsid w:val="0053249C"/>
    <w:rsid w:val="005347A7"/>
    <w:rsid w:val="00553782"/>
    <w:rsid w:val="005A1E97"/>
    <w:rsid w:val="00614A5B"/>
    <w:rsid w:val="00622620"/>
    <w:rsid w:val="00656244"/>
    <w:rsid w:val="0069410D"/>
    <w:rsid w:val="00697B6B"/>
    <w:rsid w:val="006D73A3"/>
    <w:rsid w:val="006F277A"/>
    <w:rsid w:val="006F5F31"/>
    <w:rsid w:val="0070003A"/>
    <w:rsid w:val="00704DBF"/>
    <w:rsid w:val="007119C6"/>
    <w:rsid w:val="0071531D"/>
    <w:rsid w:val="00740DEF"/>
    <w:rsid w:val="00762B59"/>
    <w:rsid w:val="0079205B"/>
    <w:rsid w:val="007B537E"/>
    <w:rsid w:val="007D56A4"/>
    <w:rsid w:val="007E1971"/>
    <w:rsid w:val="00820D58"/>
    <w:rsid w:val="00823405"/>
    <w:rsid w:val="00840D6E"/>
    <w:rsid w:val="00843C78"/>
    <w:rsid w:val="00862642"/>
    <w:rsid w:val="00866901"/>
    <w:rsid w:val="008762F1"/>
    <w:rsid w:val="00876E9E"/>
    <w:rsid w:val="0088255D"/>
    <w:rsid w:val="00882E9F"/>
    <w:rsid w:val="008A0792"/>
    <w:rsid w:val="008B0ED2"/>
    <w:rsid w:val="008B6AAD"/>
    <w:rsid w:val="008C71A2"/>
    <w:rsid w:val="008E5B09"/>
    <w:rsid w:val="008F705A"/>
    <w:rsid w:val="0090154C"/>
    <w:rsid w:val="00904245"/>
    <w:rsid w:val="00904613"/>
    <w:rsid w:val="00931252"/>
    <w:rsid w:val="00936417"/>
    <w:rsid w:val="009500B5"/>
    <w:rsid w:val="00957585"/>
    <w:rsid w:val="00957BF1"/>
    <w:rsid w:val="009735E3"/>
    <w:rsid w:val="00992D9D"/>
    <w:rsid w:val="0099793F"/>
    <w:rsid w:val="009A1517"/>
    <w:rsid w:val="009A7162"/>
    <w:rsid w:val="009B2092"/>
    <w:rsid w:val="009B2664"/>
    <w:rsid w:val="009C02A5"/>
    <w:rsid w:val="009C1FBC"/>
    <w:rsid w:val="009D41E3"/>
    <w:rsid w:val="009E5AE6"/>
    <w:rsid w:val="00A0614E"/>
    <w:rsid w:val="00A258DD"/>
    <w:rsid w:val="00A26D67"/>
    <w:rsid w:val="00A40753"/>
    <w:rsid w:val="00A44F79"/>
    <w:rsid w:val="00A5060B"/>
    <w:rsid w:val="00A5623E"/>
    <w:rsid w:val="00A611CE"/>
    <w:rsid w:val="00A66A90"/>
    <w:rsid w:val="00A76A06"/>
    <w:rsid w:val="00A90C7F"/>
    <w:rsid w:val="00AA70A9"/>
    <w:rsid w:val="00AB0419"/>
    <w:rsid w:val="00AD0413"/>
    <w:rsid w:val="00AE0B92"/>
    <w:rsid w:val="00AF4A9E"/>
    <w:rsid w:val="00B26B19"/>
    <w:rsid w:val="00B27734"/>
    <w:rsid w:val="00B3410B"/>
    <w:rsid w:val="00B422F4"/>
    <w:rsid w:val="00B45BBC"/>
    <w:rsid w:val="00B5406C"/>
    <w:rsid w:val="00B65FB2"/>
    <w:rsid w:val="00B66A86"/>
    <w:rsid w:val="00B708F9"/>
    <w:rsid w:val="00B74E81"/>
    <w:rsid w:val="00B817EB"/>
    <w:rsid w:val="00B90F4E"/>
    <w:rsid w:val="00BB11C8"/>
    <w:rsid w:val="00BB32D7"/>
    <w:rsid w:val="00BC0087"/>
    <w:rsid w:val="00BC3602"/>
    <w:rsid w:val="00BD355B"/>
    <w:rsid w:val="00BD5446"/>
    <w:rsid w:val="00BE2FD5"/>
    <w:rsid w:val="00BE45EC"/>
    <w:rsid w:val="00BE79B5"/>
    <w:rsid w:val="00C14EB5"/>
    <w:rsid w:val="00C21C29"/>
    <w:rsid w:val="00C34313"/>
    <w:rsid w:val="00C40E13"/>
    <w:rsid w:val="00C41C37"/>
    <w:rsid w:val="00C5333E"/>
    <w:rsid w:val="00C73DE9"/>
    <w:rsid w:val="00C900E0"/>
    <w:rsid w:val="00C92C99"/>
    <w:rsid w:val="00C94485"/>
    <w:rsid w:val="00CA557D"/>
    <w:rsid w:val="00CB7C34"/>
    <w:rsid w:val="00CC100C"/>
    <w:rsid w:val="00CD11CF"/>
    <w:rsid w:val="00CD2AB4"/>
    <w:rsid w:val="00D04009"/>
    <w:rsid w:val="00D1430F"/>
    <w:rsid w:val="00D2248E"/>
    <w:rsid w:val="00D26571"/>
    <w:rsid w:val="00D317DC"/>
    <w:rsid w:val="00D80F6D"/>
    <w:rsid w:val="00D83E8D"/>
    <w:rsid w:val="00D9576E"/>
    <w:rsid w:val="00D979A0"/>
    <w:rsid w:val="00DC4239"/>
    <w:rsid w:val="00DC487A"/>
    <w:rsid w:val="00DF53C0"/>
    <w:rsid w:val="00E017C8"/>
    <w:rsid w:val="00E10848"/>
    <w:rsid w:val="00E31BAE"/>
    <w:rsid w:val="00E4302E"/>
    <w:rsid w:val="00E61378"/>
    <w:rsid w:val="00E6515C"/>
    <w:rsid w:val="00E7588D"/>
    <w:rsid w:val="00E834F6"/>
    <w:rsid w:val="00ED334C"/>
    <w:rsid w:val="00ED5D09"/>
    <w:rsid w:val="00ED60CE"/>
    <w:rsid w:val="00ED752B"/>
    <w:rsid w:val="00EE16E5"/>
    <w:rsid w:val="00EE61A3"/>
    <w:rsid w:val="00F00C87"/>
    <w:rsid w:val="00F03358"/>
    <w:rsid w:val="00F16D60"/>
    <w:rsid w:val="00F26C31"/>
    <w:rsid w:val="00F4428D"/>
    <w:rsid w:val="00F50F35"/>
    <w:rsid w:val="00F61675"/>
    <w:rsid w:val="00F63C4C"/>
    <w:rsid w:val="00F77552"/>
    <w:rsid w:val="00F8660C"/>
    <w:rsid w:val="00FA0B70"/>
    <w:rsid w:val="00FA3C39"/>
    <w:rsid w:val="00FC77B4"/>
    <w:rsid w:val="00FD32FB"/>
    <w:rsid w:val="00FD5E28"/>
    <w:rsid w:val="00FE2837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7F8AA"/>
  <w15:docId w15:val="{045CCD62-325F-4C96-B377-B34BCA0E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9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4EA7-C7E7-4A93-839C-BA6FB75A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Usuario de Windows</cp:lastModifiedBy>
  <cp:revision>15</cp:revision>
  <cp:lastPrinted>2018-03-23T11:03:00Z</cp:lastPrinted>
  <dcterms:created xsi:type="dcterms:W3CDTF">2020-11-19T13:00:00Z</dcterms:created>
  <dcterms:modified xsi:type="dcterms:W3CDTF">2020-12-01T11:12:00Z</dcterms:modified>
</cp:coreProperties>
</file>