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89B719D" w:rsidR="00FA2382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4A23557D">
                <wp:simplePos x="0" y="0"/>
                <wp:positionH relativeFrom="margin">
                  <wp:posOffset>635</wp:posOffset>
                </wp:positionH>
                <wp:positionV relativeFrom="paragraph">
                  <wp:posOffset>13970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7699845A" w:rsidR="00044CEE" w:rsidRPr="00F30C91" w:rsidRDefault="00FE4632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programa docente de la asignatura multimodal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.0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" fillcolor="#5b9bd5" stroked="f" strokeweight="1pt">
                <v:textbox>
                  <w:txbxContent>
                    <w:p w14:paraId="238C809D" w14:textId="7699845A" w:rsidR="00044CEE" w:rsidRPr="00F30C91" w:rsidRDefault="00FE4632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programa docente de la asignatura multimodal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2359EB" w14:textId="77777777" w:rsidR="00FE4632" w:rsidRPr="00044CEE" w:rsidRDefault="00FE4632" w:rsidP="00FE4632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FE4632" w:rsidRPr="00044CEE" w14:paraId="31750A07" w14:textId="77777777" w:rsidTr="00FE4632">
        <w:trPr>
          <w:jc w:val="center"/>
        </w:trPr>
        <w:tc>
          <w:tcPr>
            <w:tcW w:w="8494" w:type="dxa"/>
            <w:shd w:val="clear" w:color="auto" w:fill="5B9BD5" w:themeFill="accent5"/>
          </w:tcPr>
          <w:p w14:paraId="6B3D806F" w14:textId="7B7D4CA7" w:rsidR="00FE4632" w:rsidRPr="00044CEE" w:rsidRDefault="00FE4632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Temario o contenido de la asignatura</w:t>
            </w:r>
            <w:r w:rsidR="000B1834">
              <w:rPr>
                <w:rStyle w:val="Refdenotaalpie"/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footnoteReference w:id="1"/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: </w:t>
            </w:r>
          </w:p>
        </w:tc>
      </w:tr>
      <w:tr w:rsidR="00FE4632" w:rsidRPr="00044CEE" w14:paraId="2F1211A0" w14:textId="77777777" w:rsidTr="00FE4632">
        <w:trPr>
          <w:jc w:val="center"/>
        </w:trPr>
        <w:tc>
          <w:tcPr>
            <w:tcW w:w="8494" w:type="dxa"/>
            <w:shd w:val="clear" w:color="auto" w:fill="DEEAF6" w:themeFill="accent5" w:themeFillTint="33"/>
          </w:tcPr>
          <w:p w14:paraId="720E7100" w14:textId="1F33E542" w:rsidR="00FE4632" w:rsidRPr="00044CEE" w:rsidRDefault="00F15E6C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Parte presencial y virtual:</w:t>
            </w:r>
          </w:p>
        </w:tc>
      </w:tr>
      <w:tr w:rsidR="00F15E6C" w:rsidRPr="00044CEE" w14:paraId="66CC75FE" w14:textId="77777777" w:rsidTr="00F15E6C">
        <w:trPr>
          <w:trHeight w:val="342"/>
          <w:jc w:val="center"/>
        </w:trPr>
        <w:tc>
          <w:tcPr>
            <w:tcW w:w="8494" w:type="dxa"/>
          </w:tcPr>
          <w:p w14:paraId="2C7A070D" w14:textId="77777777" w:rsidR="00F15E6C" w:rsidRPr="00F15E6C" w:rsidRDefault="00F15E6C" w:rsidP="00F15E6C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FE4632" w:rsidRPr="00044CEE" w14:paraId="486BABF0" w14:textId="77777777" w:rsidTr="00FE4632">
        <w:trPr>
          <w:jc w:val="center"/>
        </w:trPr>
        <w:tc>
          <w:tcPr>
            <w:tcW w:w="8494" w:type="dxa"/>
            <w:shd w:val="clear" w:color="auto" w:fill="5B9BD5" w:themeFill="accent5"/>
          </w:tcPr>
          <w:p w14:paraId="79478950" w14:textId="77777777" w:rsidR="00FE4632" w:rsidRPr="00044CEE" w:rsidRDefault="00FE4632" w:rsidP="00C92402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A</w:t>
            </w:r>
            <w:r w:rsidRPr="00E77219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ctividades formativas y metodologías docentes</w:t>
            </w: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:</w:t>
            </w:r>
          </w:p>
        </w:tc>
      </w:tr>
      <w:tr w:rsidR="00FE4632" w:rsidRPr="00044CEE" w14:paraId="27A3E4B8" w14:textId="77777777" w:rsidTr="00FE4632">
        <w:trPr>
          <w:jc w:val="center"/>
        </w:trPr>
        <w:tc>
          <w:tcPr>
            <w:tcW w:w="8494" w:type="dxa"/>
            <w:shd w:val="clear" w:color="auto" w:fill="DEEAF6" w:themeFill="accent5" w:themeFillTint="33"/>
          </w:tcPr>
          <w:p w14:paraId="65AFE2FD" w14:textId="77777777" w:rsidR="00FE4632" w:rsidRPr="00044CEE" w:rsidRDefault="00FE4632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 xml:space="preserve">Parte presencial: </w:t>
            </w:r>
          </w:p>
        </w:tc>
      </w:tr>
      <w:tr w:rsidR="00FE4632" w:rsidRPr="00044CEE" w14:paraId="3208E075" w14:textId="77777777" w:rsidTr="00FE4632">
        <w:trPr>
          <w:jc w:val="center"/>
        </w:trPr>
        <w:tc>
          <w:tcPr>
            <w:tcW w:w="8494" w:type="dxa"/>
          </w:tcPr>
          <w:p w14:paraId="558A3465" w14:textId="77777777" w:rsidR="00FE4632" w:rsidRPr="00044CEE" w:rsidRDefault="00FE4632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FE4632" w:rsidRPr="00044CEE" w14:paraId="6BC2D5C3" w14:textId="77777777" w:rsidTr="00FE4632">
        <w:trPr>
          <w:jc w:val="center"/>
        </w:trPr>
        <w:tc>
          <w:tcPr>
            <w:tcW w:w="8494" w:type="dxa"/>
            <w:shd w:val="clear" w:color="auto" w:fill="DEEAF6" w:themeFill="accent5" w:themeFillTint="33"/>
          </w:tcPr>
          <w:p w14:paraId="1997B336" w14:textId="77777777" w:rsidR="00FE4632" w:rsidRPr="00044CEE" w:rsidRDefault="00FE4632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Parte virtual:</w:t>
            </w:r>
          </w:p>
        </w:tc>
      </w:tr>
      <w:tr w:rsidR="00FE4632" w:rsidRPr="00044CEE" w14:paraId="1A497E70" w14:textId="77777777" w:rsidTr="00FE4632">
        <w:trPr>
          <w:jc w:val="center"/>
        </w:trPr>
        <w:tc>
          <w:tcPr>
            <w:tcW w:w="8494" w:type="dxa"/>
          </w:tcPr>
          <w:p w14:paraId="2C8F8E0E" w14:textId="77777777" w:rsidR="00FE4632" w:rsidRPr="00044CEE" w:rsidRDefault="00FE4632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FE4632" w:rsidRPr="00044CEE" w14:paraId="3EF91F43" w14:textId="77777777" w:rsidTr="00FE4632">
        <w:trPr>
          <w:jc w:val="center"/>
        </w:trPr>
        <w:tc>
          <w:tcPr>
            <w:tcW w:w="8494" w:type="dxa"/>
            <w:shd w:val="clear" w:color="auto" w:fill="5B9BD5" w:themeFill="accent5"/>
          </w:tcPr>
          <w:p w14:paraId="10844FE1" w14:textId="408D91ED" w:rsidR="00FE4632" w:rsidRPr="00044CEE" w:rsidRDefault="00027FAE" w:rsidP="00C92402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Criterios e instrumentos de e</w:t>
            </w:r>
            <w:r w:rsidR="00FE4632" w:rsidRPr="00E77219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valuación</w:t>
            </w:r>
            <w:r w:rsidR="00FE4632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:</w:t>
            </w:r>
          </w:p>
        </w:tc>
      </w:tr>
      <w:tr w:rsidR="00FE4632" w:rsidRPr="00044CEE" w14:paraId="589EAB87" w14:textId="77777777" w:rsidTr="00FE4632">
        <w:trPr>
          <w:jc w:val="center"/>
        </w:trPr>
        <w:tc>
          <w:tcPr>
            <w:tcW w:w="8494" w:type="dxa"/>
            <w:shd w:val="clear" w:color="auto" w:fill="DEEAF6" w:themeFill="accent5" w:themeFillTint="33"/>
          </w:tcPr>
          <w:p w14:paraId="763133D7" w14:textId="77777777" w:rsidR="00FE4632" w:rsidRPr="00044CEE" w:rsidRDefault="00FE4632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 xml:space="preserve">Parte presencial: </w:t>
            </w:r>
          </w:p>
        </w:tc>
      </w:tr>
      <w:tr w:rsidR="00FE4632" w:rsidRPr="00044CEE" w14:paraId="2C0CC1A3" w14:textId="77777777" w:rsidTr="00FE4632">
        <w:trPr>
          <w:jc w:val="center"/>
        </w:trPr>
        <w:tc>
          <w:tcPr>
            <w:tcW w:w="8494" w:type="dxa"/>
          </w:tcPr>
          <w:p w14:paraId="5A272D96" w14:textId="77777777" w:rsidR="00FE4632" w:rsidRPr="00044CEE" w:rsidRDefault="00FE4632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FE4632" w:rsidRPr="00044CEE" w14:paraId="7FB57DFA" w14:textId="77777777" w:rsidTr="00FE4632">
        <w:trPr>
          <w:jc w:val="center"/>
        </w:trPr>
        <w:tc>
          <w:tcPr>
            <w:tcW w:w="8494" w:type="dxa"/>
            <w:shd w:val="clear" w:color="auto" w:fill="DEEAF6" w:themeFill="accent5" w:themeFillTint="33"/>
          </w:tcPr>
          <w:p w14:paraId="006D6482" w14:textId="77777777" w:rsidR="00FE4632" w:rsidRPr="00044CEE" w:rsidRDefault="00FE4632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Parte virtual:</w:t>
            </w:r>
          </w:p>
        </w:tc>
      </w:tr>
      <w:tr w:rsidR="00FE4632" w:rsidRPr="00044CEE" w14:paraId="01CF0CB5" w14:textId="77777777" w:rsidTr="00FE4632">
        <w:trPr>
          <w:jc w:val="center"/>
        </w:trPr>
        <w:tc>
          <w:tcPr>
            <w:tcW w:w="8494" w:type="dxa"/>
          </w:tcPr>
          <w:p w14:paraId="70AEED35" w14:textId="77777777" w:rsidR="00FE4632" w:rsidRPr="00044CEE" w:rsidRDefault="00FE4632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FE4632" w:rsidRPr="00044CEE" w14:paraId="1EAA6C55" w14:textId="77777777" w:rsidTr="00FE4632">
        <w:trPr>
          <w:jc w:val="center"/>
        </w:trPr>
        <w:tc>
          <w:tcPr>
            <w:tcW w:w="8494" w:type="dxa"/>
            <w:shd w:val="clear" w:color="auto" w:fill="5B9BD5" w:themeFill="accent5"/>
          </w:tcPr>
          <w:p w14:paraId="7F27385E" w14:textId="77777777" w:rsidR="00FE4632" w:rsidRPr="009C1AE8" w:rsidRDefault="00FE4632" w:rsidP="00C92402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E77219">
              <w:rPr>
                <w:rFonts w:ascii="Catamaran" w:eastAsia="Calibri" w:hAnsi="Catamaran" w:cs="Catamaran"/>
                <w:b/>
                <w:color w:val="FFFFFF" w:themeColor="background1"/>
                <w:sz w:val="20"/>
                <w:szCs w:val="20"/>
              </w:rPr>
              <w:t>Bibliografía y materiales docentes</w:t>
            </w:r>
            <w:r>
              <w:rPr>
                <w:rFonts w:ascii="Catamaran" w:eastAsia="Calibri" w:hAnsi="Catamaran" w:cs="Catamaran"/>
                <w:b/>
                <w:color w:val="FFFFFF" w:themeColor="background1"/>
                <w:sz w:val="20"/>
                <w:szCs w:val="20"/>
              </w:rPr>
              <w:t xml:space="preserve">: </w:t>
            </w:r>
          </w:p>
        </w:tc>
      </w:tr>
      <w:tr w:rsidR="00FE4632" w:rsidRPr="00044CEE" w14:paraId="364BD0A9" w14:textId="77777777" w:rsidTr="00FE4632">
        <w:trPr>
          <w:jc w:val="center"/>
        </w:trPr>
        <w:tc>
          <w:tcPr>
            <w:tcW w:w="8494" w:type="dxa"/>
            <w:shd w:val="clear" w:color="auto" w:fill="DEEAF6" w:themeFill="accent5" w:themeFillTint="33"/>
          </w:tcPr>
          <w:p w14:paraId="0B0ABEF1" w14:textId="77777777" w:rsidR="00FE4632" w:rsidRPr="00044CEE" w:rsidRDefault="00FE4632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 xml:space="preserve">Parte presencial: </w:t>
            </w:r>
          </w:p>
        </w:tc>
      </w:tr>
      <w:tr w:rsidR="00FE4632" w:rsidRPr="00044CEE" w14:paraId="68F863A9" w14:textId="77777777" w:rsidTr="00FE4632">
        <w:trPr>
          <w:jc w:val="center"/>
        </w:trPr>
        <w:tc>
          <w:tcPr>
            <w:tcW w:w="8494" w:type="dxa"/>
          </w:tcPr>
          <w:p w14:paraId="1590A436" w14:textId="77777777" w:rsidR="00FE4632" w:rsidRPr="00044CEE" w:rsidRDefault="00FE4632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FE4632" w:rsidRPr="00044CEE" w14:paraId="50BB2A0C" w14:textId="77777777" w:rsidTr="00FE4632">
        <w:trPr>
          <w:jc w:val="center"/>
        </w:trPr>
        <w:tc>
          <w:tcPr>
            <w:tcW w:w="8494" w:type="dxa"/>
            <w:shd w:val="clear" w:color="auto" w:fill="DEEAF6" w:themeFill="accent5" w:themeFillTint="33"/>
          </w:tcPr>
          <w:p w14:paraId="1C144581" w14:textId="77777777" w:rsidR="00FE4632" w:rsidRPr="00044CEE" w:rsidRDefault="00FE4632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Parte virtual:</w:t>
            </w:r>
          </w:p>
        </w:tc>
      </w:tr>
      <w:tr w:rsidR="00FE4632" w:rsidRPr="00044CEE" w14:paraId="04AFEACE" w14:textId="77777777" w:rsidTr="00FE4632">
        <w:trPr>
          <w:jc w:val="center"/>
        </w:trPr>
        <w:tc>
          <w:tcPr>
            <w:tcW w:w="8494" w:type="dxa"/>
          </w:tcPr>
          <w:p w14:paraId="3748F370" w14:textId="77777777" w:rsidR="00FE4632" w:rsidRPr="00044CEE" w:rsidRDefault="00FE4632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</w:tbl>
    <w:p w14:paraId="6BCF8F84" w14:textId="22D4C3DC" w:rsidR="00FE4632" w:rsidRPr="00FE4632" w:rsidRDefault="00FE4632" w:rsidP="00FE4632">
      <w:pPr>
        <w:spacing w:after="0" w:line="240" w:lineRule="auto"/>
        <w:jc w:val="center"/>
        <w:rPr>
          <w:rFonts w:ascii="Catamaran Medium" w:eastAsia="Calibri" w:hAnsi="Catamaran Medium" w:cs="Catamaran Medium"/>
          <w:i/>
          <w:color w:val="767171" w:themeColor="background2" w:themeShade="80"/>
          <w:sz w:val="18"/>
          <w:szCs w:val="18"/>
        </w:rPr>
      </w:pPr>
      <w:r w:rsidRPr="00FE4632">
        <w:rPr>
          <w:rFonts w:ascii="Catamaran Medium" w:eastAsia="Calibri" w:hAnsi="Catamaran Medium" w:cs="Catamaran Medium"/>
          <w:i/>
          <w:color w:val="767171" w:themeColor="background2" w:themeShade="80"/>
          <w:sz w:val="18"/>
          <w:szCs w:val="18"/>
        </w:rPr>
        <w:t>El programa docente (contenido, criterios de evaluación, etc.) debe respetar lo establecido en la memoria de verificación y en la normativa interna de la UAL.</w:t>
      </w:r>
    </w:p>
    <w:p w14:paraId="28E0D3A0" w14:textId="77777777" w:rsidR="00044CEE" w:rsidRPr="00FE4632" w:rsidRDefault="00044CEE" w:rsidP="00FE4632">
      <w:pPr>
        <w:rPr>
          <w:rFonts w:ascii="Catamaran Medium" w:eastAsia="Calibri" w:hAnsi="Catamaran Medium" w:cs="Catamaran Medium"/>
          <w:sz w:val="20"/>
          <w:szCs w:val="20"/>
        </w:rPr>
      </w:pPr>
    </w:p>
    <w:sectPr w:rsidR="00044CEE" w:rsidRPr="00FE4632" w:rsidSect="00D95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CDA2A5" w14:textId="77777777" w:rsidR="00EC6745" w:rsidRDefault="00EC6745" w:rsidP="007447F1">
      <w:pPr>
        <w:spacing w:after="0" w:line="240" w:lineRule="auto"/>
      </w:pPr>
      <w:r>
        <w:separator/>
      </w:r>
    </w:p>
  </w:endnote>
  <w:endnote w:type="continuationSeparator" w:id="0">
    <w:p w14:paraId="40C9BE60" w14:textId="77777777" w:rsidR="00EC6745" w:rsidRDefault="00EC6745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1FBC3A4-392C-4C4D-A9D0-F8E9D6023C8A}"/>
    <w:embedBold r:id="rId2" w:fontKey="{5518BFA2-9294-4FF1-B9A0-3FFEDE78A25D}"/>
    <w:embedItalic r:id="rId3" w:fontKey="{CA1F0195-A234-4A0A-9B8B-C5E846B0C9F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4" w:fontKey="{CF2D7165-4634-40E8-B8C2-F085FF02A4EC}"/>
    <w:embedItalic r:id="rId5" w:fontKey="{F9EDD989-37EA-4C1D-AB08-4BDC0D9D132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D91CBB0A-69DE-4D48-980B-7D923CD1E9C5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7" w:fontKey="{49447C59-4DAF-43AB-BBF0-DC1FD2EB1C71}"/>
    <w:embedBold r:id="rId8" w:fontKey="{6CD6873B-5ECE-4E2C-B672-6C248F94ACD4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9" w:fontKey="{8C1ADB5E-A17F-453C-A6A3-0ACD15F5A136}"/>
    <w:embedBold r:id="rId10" w:fontKey="{DE8DBB13-803B-4282-95D7-B113CF91DBD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6F7FFC1D-59F4-4BE5-95D0-99E6C2E5E4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81F552" w14:textId="77777777" w:rsidR="00DE7567" w:rsidRDefault="00DE756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BC5371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BC5371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BC5371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BC5371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38FCF" w14:textId="77777777" w:rsidR="00DE7567" w:rsidRDefault="00DE756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D11FEF" w14:textId="77777777" w:rsidR="00EC6745" w:rsidRDefault="00EC6745" w:rsidP="007447F1">
      <w:pPr>
        <w:spacing w:after="0" w:line="240" w:lineRule="auto"/>
      </w:pPr>
      <w:r>
        <w:separator/>
      </w:r>
    </w:p>
  </w:footnote>
  <w:footnote w:type="continuationSeparator" w:id="0">
    <w:p w14:paraId="5850878D" w14:textId="77777777" w:rsidR="00EC6745" w:rsidRDefault="00EC6745" w:rsidP="007447F1">
      <w:pPr>
        <w:spacing w:after="0" w:line="240" w:lineRule="auto"/>
      </w:pPr>
      <w:r>
        <w:continuationSeparator/>
      </w:r>
    </w:p>
  </w:footnote>
  <w:footnote w:id="1">
    <w:p w14:paraId="10F2A5CC" w14:textId="68F8148A" w:rsidR="000B1834" w:rsidRDefault="000B1834" w:rsidP="000B1834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0B1834">
        <w:t xml:space="preserve">El coordinador </w:t>
      </w:r>
      <w:r w:rsidR="00F15E6C" w:rsidRPr="00F15E6C">
        <w:t xml:space="preserve">debe detallar el temario y contenido de la parte presencial y virtual-asíncrona. En caso de poner el temario genérico sin precisar con exactitud la modalidad docente a utilizar por unidad didáctica (presencial-asíncrona), se debe señalar lo siguiente al final del apartado “temario” de la guía docente: “Tratándose de una asignatura </w:t>
      </w:r>
      <w:r w:rsidR="00BC5371">
        <w:t xml:space="preserve">multimodal, </w:t>
      </w:r>
      <w:r w:rsidR="00F15E6C" w:rsidRPr="00F15E6C">
        <w:t>dicho contenido se impartirá combinando la modalidad docente presencial y virtual-asincrónica, atendiendo al desarrollo del curso, al programa docente, criterios organizativos y metodológicos”.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D2ED04" w14:textId="77777777" w:rsidR="00DE7567" w:rsidRDefault="00DE756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6D91E173">
              <wp:simplePos x="0" y="0"/>
              <wp:positionH relativeFrom="column">
                <wp:posOffset>1243965</wp:posOffset>
              </wp:positionH>
              <wp:positionV relativeFrom="page">
                <wp:posOffset>438150</wp:posOffset>
              </wp:positionV>
              <wp:extent cx="2724150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4150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EC6745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14.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" filled="f" stroked="f">
              <v:textbox>
                <w:txbxContent>
                  <w:p w14:paraId="73EFD05A" w14:textId="1848A86A" w:rsidR="007B65D1" w:rsidRPr="003A5840" w:rsidRDefault="007D23B1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AAE2ED" w14:textId="77777777" w:rsidR="00DE7567" w:rsidRDefault="00DE756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27FAE"/>
    <w:rsid w:val="0004277A"/>
    <w:rsid w:val="00044CEE"/>
    <w:rsid w:val="000A3F1E"/>
    <w:rsid w:val="000B1834"/>
    <w:rsid w:val="000C581A"/>
    <w:rsid w:val="001004A4"/>
    <w:rsid w:val="001651B4"/>
    <w:rsid w:val="0016701E"/>
    <w:rsid w:val="001A21F9"/>
    <w:rsid w:val="001C08A0"/>
    <w:rsid w:val="001E6819"/>
    <w:rsid w:val="002013B6"/>
    <w:rsid w:val="002447E7"/>
    <w:rsid w:val="00274B2D"/>
    <w:rsid w:val="002C042B"/>
    <w:rsid w:val="002F15ED"/>
    <w:rsid w:val="003759C2"/>
    <w:rsid w:val="003A5840"/>
    <w:rsid w:val="003C70A9"/>
    <w:rsid w:val="003D6FED"/>
    <w:rsid w:val="00464AC1"/>
    <w:rsid w:val="004B0E8D"/>
    <w:rsid w:val="004E2F0C"/>
    <w:rsid w:val="004F280C"/>
    <w:rsid w:val="00500B5E"/>
    <w:rsid w:val="00503DEF"/>
    <w:rsid w:val="0050796E"/>
    <w:rsid w:val="0053494C"/>
    <w:rsid w:val="005540B3"/>
    <w:rsid w:val="005C2FB1"/>
    <w:rsid w:val="005F7025"/>
    <w:rsid w:val="00634981"/>
    <w:rsid w:val="00652976"/>
    <w:rsid w:val="00691302"/>
    <w:rsid w:val="006E0E60"/>
    <w:rsid w:val="006F1E18"/>
    <w:rsid w:val="006F7AEC"/>
    <w:rsid w:val="0071073B"/>
    <w:rsid w:val="00717447"/>
    <w:rsid w:val="00721695"/>
    <w:rsid w:val="007309BC"/>
    <w:rsid w:val="0073469E"/>
    <w:rsid w:val="007447F1"/>
    <w:rsid w:val="007626E2"/>
    <w:rsid w:val="007B65D1"/>
    <w:rsid w:val="007C2BEC"/>
    <w:rsid w:val="007D1A41"/>
    <w:rsid w:val="007D23B1"/>
    <w:rsid w:val="007F36CE"/>
    <w:rsid w:val="008142BB"/>
    <w:rsid w:val="00870D93"/>
    <w:rsid w:val="00890343"/>
    <w:rsid w:val="008F5ED0"/>
    <w:rsid w:val="009635C6"/>
    <w:rsid w:val="009B4965"/>
    <w:rsid w:val="009C2CFA"/>
    <w:rsid w:val="009C6CD9"/>
    <w:rsid w:val="009C7D14"/>
    <w:rsid w:val="009E1454"/>
    <w:rsid w:val="009F251A"/>
    <w:rsid w:val="00A138B3"/>
    <w:rsid w:val="00A53CCC"/>
    <w:rsid w:val="00A8601B"/>
    <w:rsid w:val="00AE17D2"/>
    <w:rsid w:val="00AF124C"/>
    <w:rsid w:val="00B6018B"/>
    <w:rsid w:val="00BC0C3A"/>
    <w:rsid w:val="00BC5371"/>
    <w:rsid w:val="00BE6830"/>
    <w:rsid w:val="00C435AD"/>
    <w:rsid w:val="00C60A14"/>
    <w:rsid w:val="00C670F8"/>
    <w:rsid w:val="00C7272D"/>
    <w:rsid w:val="00CB3F6C"/>
    <w:rsid w:val="00CD0527"/>
    <w:rsid w:val="00CF2BB1"/>
    <w:rsid w:val="00D01ED4"/>
    <w:rsid w:val="00D920CE"/>
    <w:rsid w:val="00D959A8"/>
    <w:rsid w:val="00DA57AA"/>
    <w:rsid w:val="00DB726B"/>
    <w:rsid w:val="00DC54EF"/>
    <w:rsid w:val="00DD743B"/>
    <w:rsid w:val="00DE7567"/>
    <w:rsid w:val="00E1051F"/>
    <w:rsid w:val="00E63AD0"/>
    <w:rsid w:val="00E716F7"/>
    <w:rsid w:val="00E75A11"/>
    <w:rsid w:val="00E76226"/>
    <w:rsid w:val="00EC6745"/>
    <w:rsid w:val="00EE1878"/>
    <w:rsid w:val="00F06FD6"/>
    <w:rsid w:val="00F07146"/>
    <w:rsid w:val="00F15E6C"/>
    <w:rsid w:val="00F30C91"/>
    <w:rsid w:val="00F31CAE"/>
    <w:rsid w:val="00F32E3A"/>
    <w:rsid w:val="00F4376B"/>
    <w:rsid w:val="00F7348A"/>
    <w:rsid w:val="00F7419B"/>
    <w:rsid w:val="00FA2382"/>
    <w:rsid w:val="00FC60F0"/>
    <w:rsid w:val="00FE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0B183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B183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B183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0B183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B183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B18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8732D"/>
    <w:rsid w:val="000D5435"/>
    <w:rsid w:val="0013388F"/>
    <w:rsid w:val="00197743"/>
    <w:rsid w:val="001E2BF4"/>
    <w:rsid w:val="002029FB"/>
    <w:rsid w:val="00244178"/>
    <w:rsid w:val="00346520"/>
    <w:rsid w:val="003E72B5"/>
    <w:rsid w:val="00402477"/>
    <w:rsid w:val="0052186C"/>
    <w:rsid w:val="00635877"/>
    <w:rsid w:val="00654C1A"/>
    <w:rsid w:val="0066374F"/>
    <w:rsid w:val="006E4DE7"/>
    <w:rsid w:val="00713472"/>
    <w:rsid w:val="0086725E"/>
    <w:rsid w:val="009278A7"/>
    <w:rsid w:val="00943D1D"/>
    <w:rsid w:val="00BA466E"/>
    <w:rsid w:val="00C11B9A"/>
    <w:rsid w:val="00C84642"/>
    <w:rsid w:val="00C97797"/>
    <w:rsid w:val="00CA7116"/>
    <w:rsid w:val="00CD0925"/>
    <w:rsid w:val="00F431D2"/>
    <w:rsid w:val="00F46564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3388F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  <w:style w:type="paragraph" w:customStyle="1" w:styleId="181FABC04596420A84B47C01A7E9E66D">
    <w:name w:val="181FABC04596420A84B47C01A7E9E66D"/>
    <w:rsid w:val="0013388F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3388F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  <w:style w:type="paragraph" w:customStyle="1" w:styleId="181FABC04596420A84B47C01A7E9E66D">
    <w:name w:val="181FABC04596420A84B47C01A7E9E66D"/>
    <w:rsid w:val="0013388F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4F245-4217-4193-874A-A805C4C5B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2024-06-12T08:59:00Z</dcterms:created>
  <dcterms:modified xsi:type="dcterms:W3CDTF">2024-06-12T15:02:00Z</dcterms:modified>
</cp:coreProperties>
</file>