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  <w:bookmarkStart w:id="0" w:name="_GoBack"/>
      <w:bookmarkEnd w:id="0"/>
      <w:r>
        <w:rPr>
          <w:b/>
          <w:bCs/>
          <w:color w:val="333399"/>
          <w:sz w:val="28"/>
          <w:szCs w:val="28"/>
        </w:rPr>
        <w:t xml:space="preserve">Acta final </w:t>
      </w:r>
      <w:r w:rsidRPr="00383F32">
        <w:rPr>
          <w:b/>
          <w:bCs/>
          <w:color w:val="333399"/>
          <w:sz w:val="28"/>
          <w:szCs w:val="28"/>
        </w:rPr>
        <w:t>de evaluación de</w:t>
      </w:r>
      <w:r>
        <w:rPr>
          <w:b/>
          <w:bCs/>
          <w:color w:val="333399"/>
          <w:sz w:val="28"/>
          <w:szCs w:val="28"/>
        </w:rPr>
        <w:t xml:space="preserve"> Prácticas Curriculares</w:t>
      </w:r>
    </w:p>
    <w:p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</w:p>
    <w:p w:rsidR="00E83690" w:rsidRDefault="00E83690" w:rsidP="00E83690"/>
    <w:p w:rsidR="00E83690" w:rsidRDefault="00E83690" w:rsidP="00E83690">
      <w:r>
        <w:rPr>
          <w:noProof/>
          <w:lang w:val="es-ES"/>
        </w:rPr>
        <w:drawing>
          <wp:inline distT="0" distB="0" distL="0" distR="0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90" w:rsidRDefault="00E83690" w:rsidP="00E83690"/>
    <w:p w:rsidR="00E83690" w:rsidRDefault="00E83690" w:rsidP="00E83690"/>
    <w:p w:rsidR="00E83690" w:rsidRDefault="00E83690" w:rsidP="00E83690"/>
    <w:p w:rsidR="00E83690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CC37F5">
        <w:rPr>
          <w:rFonts w:ascii="Arial" w:hAnsi="Arial" w:cs="Arial"/>
          <w:b/>
        </w:rPr>
        <w:t>CTA FINAL DE EVALUACIÓN</w:t>
      </w:r>
    </w:p>
    <w:p w:rsidR="00E83690" w:rsidRPr="00CC37F5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Prácticas Curriculares</w:t>
      </w:r>
    </w:p>
    <w:p w:rsidR="00E83690" w:rsidRPr="00CC37F5" w:rsidRDefault="00E83690" w:rsidP="00E83690">
      <w:pPr>
        <w:jc w:val="center"/>
        <w:rPr>
          <w:rFonts w:ascii="Arial" w:hAnsi="Arial" w:cs="Arial"/>
          <w:b/>
        </w:rPr>
      </w:pPr>
    </w:p>
    <w:p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5"/>
        <w:gridCol w:w="1694"/>
      </w:tblGrid>
      <w:tr w:rsidR="00E83690" w:rsidRPr="00CC37F5" w:rsidTr="00E83690">
        <w:tc>
          <w:tcPr>
            <w:tcW w:w="8638" w:type="dxa"/>
            <w:gridSpan w:val="2"/>
          </w:tcPr>
          <w:p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  <w:p w:rsidR="0029270F" w:rsidRPr="00CC37F5" w:rsidRDefault="0029270F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:rsidTr="00E83690">
        <w:tc>
          <w:tcPr>
            <w:tcW w:w="8638" w:type="dxa"/>
            <w:gridSpan w:val="2"/>
          </w:tcPr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académico:</w:t>
            </w:r>
          </w:p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:rsidTr="00E83690">
        <w:tc>
          <w:tcPr>
            <w:tcW w:w="8638" w:type="dxa"/>
            <w:gridSpan w:val="2"/>
          </w:tcPr>
          <w:p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profesional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:rsidTr="00E83690">
        <w:tc>
          <w:tcPr>
            <w:tcW w:w="6912" w:type="dxa"/>
          </w:tcPr>
          <w:p w:rsidR="005E2834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coordinador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sobre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asistencia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alumno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 seminarios de formación </w:t>
            </w:r>
          </w:p>
          <w:p w:rsidR="00E83690" w:rsidRPr="00CC37F5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informará al tutor académico desde la coordinación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>(Máximo 1 punto</w:t>
            </w:r>
            <w:r w:rsidR="00E83690" w:rsidRPr="00CC37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26" w:type="dxa"/>
          </w:tcPr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:rsidTr="00E83690">
        <w:tc>
          <w:tcPr>
            <w:tcW w:w="6912" w:type="dxa"/>
            <w:tcBorders>
              <w:bottom w:val="single" w:sz="4" w:space="0" w:color="auto"/>
            </w:tcBorders>
          </w:tcPr>
          <w:p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sobre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seguimiento de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estudiante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 xml:space="preserve"> durante la realización de las prácticas curriculares</w:t>
            </w:r>
          </w:p>
          <w:p w:rsidR="00E83690" w:rsidRPr="00CC37F5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1 punto)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:rsidTr="00E83690">
        <w:tc>
          <w:tcPr>
            <w:tcW w:w="6912" w:type="dxa"/>
            <w:tcBorders>
              <w:bottom w:val="single" w:sz="4" w:space="0" w:color="auto"/>
            </w:tcBorders>
          </w:tcPr>
          <w:p w:rsidR="005E2834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del indicador Calidad de Memoria Final de Prácticas Curriculares </w:t>
            </w:r>
          </w:p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3 puntos)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:rsidTr="00E83690">
        <w:tc>
          <w:tcPr>
            <w:tcW w:w="6912" w:type="dxa"/>
            <w:tcBorders>
              <w:bottom w:val="single" w:sz="4" w:space="0" w:color="auto"/>
            </w:tcBorders>
          </w:tcPr>
          <w:p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tutor profesional </w:t>
            </w:r>
          </w:p>
          <w:p w:rsidR="004F53A8" w:rsidRPr="00CC37F5" w:rsidRDefault="0029270F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5 puntos)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:rsidTr="00E83690">
        <w:tc>
          <w:tcPr>
            <w:tcW w:w="6912" w:type="dxa"/>
            <w:shd w:val="clear" w:color="auto" w:fill="E6E6E6"/>
          </w:tcPr>
          <w:p w:rsidR="005E2834" w:rsidRDefault="005E2834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3690" w:rsidRDefault="0029270F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Calificación Final de las Prácticas Curriculares</w:t>
            </w:r>
          </w:p>
          <w:p w:rsidR="00A6430A" w:rsidRPr="00CC37F5" w:rsidRDefault="00A6430A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6E6E6"/>
          </w:tcPr>
          <w:p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201</w:t>
      </w: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Default="00E83690" w:rsidP="00E83690">
      <w:pPr>
        <w:rPr>
          <w:rFonts w:ascii="Arial" w:hAnsi="Arial" w:cs="Arial"/>
          <w:sz w:val="20"/>
          <w:szCs w:val="20"/>
        </w:rPr>
      </w:pPr>
    </w:p>
    <w:p w:rsidR="00EB1C0E" w:rsidRPr="00CC37F5" w:rsidRDefault="00EB1C0E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r w:rsidR="0029270F">
        <w:rPr>
          <w:rFonts w:ascii="Arial" w:hAnsi="Arial" w:cs="Arial"/>
          <w:sz w:val="20"/>
          <w:szCs w:val="20"/>
        </w:rPr>
        <w:t>T</w:t>
      </w:r>
      <w:r w:rsidR="00EB1C0E">
        <w:rPr>
          <w:rFonts w:ascii="Arial" w:hAnsi="Arial" w:cs="Arial"/>
          <w:sz w:val="20"/>
          <w:szCs w:val="20"/>
        </w:rPr>
        <w:t>utor Académico de las Prácticas Curriculares</w:t>
      </w:r>
    </w:p>
    <w:p w:rsidR="008801DA" w:rsidRDefault="008801DA" w:rsidP="00E83690">
      <w:pPr>
        <w:rPr>
          <w:sz w:val="20"/>
          <w:szCs w:val="20"/>
        </w:rPr>
      </w:pPr>
    </w:p>
    <w:sectPr w:rsidR="008801DA" w:rsidSect="00E83690">
      <w:pgSz w:w="11901" w:h="16840"/>
      <w:pgMar w:top="1418" w:right="1701" w:bottom="1418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107BD5"/>
    <w:rsid w:val="00175F00"/>
    <w:rsid w:val="001C06B7"/>
    <w:rsid w:val="00210247"/>
    <w:rsid w:val="0029270F"/>
    <w:rsid w:val="002B31E4"/>
    <w:rsid w:val="002C6EF9"/>
    <w:rsid w:val="002D4FDD"/>
    <w:rsid w:val="00323E29"/>
    <w:rsid w:val="00364059"/>
    <w:rsid w:val="00372B04"/>
    <w:rsid w:val="004421A9"/>
    <w:rsid w:val="004767A0"/>
    <w:rsid w:val="004F53A8"/>
    <w:rsid w:val="00511280"/>
    <w:rsid w:val="005157EB"/>
    <w:rsid w:val="00586139"/>
    <w:rsid w:val="005A0809"/>
    <w:rsid w:val="005E2834"/>
    <w:rsid w:val="005F491E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445C5"/>
    <w:rsid w:val="00A6430A"/>
    <w:rsid w:val="00A67D9A"/>
    <w:rsid w:val="00AC5A65"/>
    <w:rsid w:val="00BE55DE"/>
    <w:rsid w:val="00BE7CA7"/>
    <w:rsid w:val="00C36D31"/>
    <w:rsid w:val="00C76729"/>
    <w:rsid w:val="00D50C0D"/>
    <w:rsid w:val="00D55B92"/>
    <w:rsid w:val="00D64A68"/>
    <w:rsid w:val="00D760A8"/>
    <w:rsid w:val="00E425BD"/>
    <w:rsid w:val="00E57E14"/>
    <w:rsid w:val="00E83690"/>
    <w:rsid w:val="00EB1C0E"/>
    <w:rsid w:val="00F12B19"/>
    <w:rsid w:val="00F73D38"/>
    <w:rsid w:val="00FA7927"/>
    <w:rsid w:val="00FD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575F5-817C-48E5-B1D3-36AE5D66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2020-04-15T16:25:00Z</dcterms:created>
  <dcterms:modified xsi:type="dcterms:W3CDTF">2020-04-15T16:25:00Z</dcterms:modified>
</cp:coreProperties>
</file>