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6898" w14:textId="77777777" w:rsidR="009125D3" w:rsidRPr="006F02F7" w:rsidRDefault="009125D3" w:rsidP="00A86B06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</w:p>
    <w:p w14:paraId="10184698" w14:textId="77777777" w:rsidR="009125D3" w:rsidRPr="006F02F7" w:rsidRDefault="009125D3" w:rsidP="00A86B06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</w:p>
    <w:p w14:paraId="0E58F19D" w14:textId="77777777" w:rsidR="009125D3" w:rsidRPr="006F02F7" w:rsidRDefault="009125D3" w:rsidP="00A86B06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</w:p>
    <w:p w14:paraId="0539D6F3" w14:textId="77777777" w:rsidR="009125D3" w:rsidRPr="006F02F7" w:rsidRDefault="009125D3" w:rsidP="00A86B06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</w:p>
    <w:p w14:paraId="3EE41F35" w14:textId="2C735228" w:rsidR="009125D3" w:rsidRPr="006F02F7" w:rsidRDefault="009125D3" w:rsidP="006F02F7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  <w:r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T</w:t>
      </w:r>
      <w:r w:rsidR="006F02F7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í</w:t>
      </w:r>
      <w:r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tulo</w:t>
      </w:r>
      <w:r w:rsidR="005C7316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 xml:space="preserve"> de</w:t>
      </w:r>
      <w:r w:rsidR="006F02F7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 xml:space="preserve"> </w:t>
      </w:r>
      <w:r w:rsidR="005C7316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l</w:t>
      </w:r>
      <w:r w:rsidR="00F53143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a propuesta de</w:t>
      </w:r>
      <w:r w:rsidR="005C7316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 xml:space="preserve"> T</w:t>
      </w:r>
      <w:r w:rsidR="00A86B06"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FM</w:t>
      </w:r>
    </w:p>
    <w:p w14:paraId="7559D87B" w14:textId="1ACB71CC" w:rsidR="00A86B06" w:rsidRPr="006F02F7" w:rsidRDefault="00A86B06" w:rsidP="00A86B06">
      <w:pPr>
        <w:pStyle w:val="Sinespaciado"/>
        <w:framePr w:w="11927" w:h="6955" w:hRule="exact" w:hSpace="180" w:wrap="around" w:hAnchor="margin" w:x="-1440" w:y="-1516"/>
        <w:shd w:val="clear" w:color="auto" w:fill="943634" w:themeFill="accent2" w:themeFillShade="BF"/>
        <w:jc w:val="center"/>
        <w:rPr>
          <w:rFonts w:ascii="Garamond" w:eastAsiaTheme="majorEastAsia" w:hAnsi="Garamond" w:cstheme="majorBidi"/>
          <w:color w:val="FFFFFF" w:themeColor="background1"/>
          <w:sz w:val="56"/>
          <w:szCs w:val="56"/>
        </w:rPr>
      </w:pPr>
      <w:r w:rsidRPr="006F02F7">
        <w:rPr>
          <w:rFonts w:ascii="Garamond" w:eastAsiaTheme="majorEastAsia" w:hAnsi="Garamond" w:cstheme="majorBidi"/>
          <w:color w:val="FFFFFF" w:themeColor="background1"/>
          <w:sz w:val="56"/>
          <w:szCs w:val="56"/>
        </w:rPr>
        <w:t>(trabajo fin de máster)</w:t>
      </w:r>
    </w:p>
    <w:sdt>
      <w:sdtPr>
        <w:rPr>
          <w:rFonts w:ascii="Garamond" w:eastAsiaTheme="majorEastAsia" w:hAnsi="Garamond" w:cs="Arial"/>
          <w:iCs/>
          <w:color w:val="1F497D" w:themeColor="text2"/>
          <w:spacing w:val="15"/>
          <w:sz w:val="16"/>
          <w:szCs w:val="16"/>
        </w:rPr>
        <w:id w:val="-1461268251"/>
        <w:docPartObj>
          <w:docPartGallery w:val="Cover Pages"/>
          <w:docPartUnique/>
        </w:docPartObj>
      </w:sdtPr>
      <w:sdtEndPr>
        <w:rPr>
          <w:rFonts w:eastAsia="Times New Roman"/>
          <w:iCs w:val="0"/>
          <w:color w:val="auto"/>
          <w:spacing w:val="0"/>
          <w:sz w:val="20"/>
          <w:szCs w:val="20"/>
        </w:rPr>
      </w:sdtEndPr>
      <w:sdtContent>
        <w:p w14:paraId="508E02EE" w14:textId="74361C0E" w:rsidR="005C7316" w:rsidRPr="006F02F7" w:rsidRDefault="005C731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  <w:sz w:val="16"/>
              <w:szCs w:val="16"/>
            </w:rPr>
          </w:pPr>
        </w:p>
        <w:p w14:paraId="5ADF3819" w14:textId="77777777" w:rsidR="00A86B06" w:rsidRPr="006F02F7" w:rsidRDefault="00A86B0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  <w:sz w:val="16"/>
              <w:szCs w:val="16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29"/>
            <w:gridCol w:w="6141"/>
          </w:tblGrid>
          <w:tr w:rsidR="005C7316" w:rsidRPr="006F02F7" w14:paraId="3F5C1E50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731333A8" w14:textId="77777777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Autor</w:t>
                </w:r>
              </w:p>
              <w:p w14:paraId="42B1B402" w14:textId="77777777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141" w:type="dxa"/>
              </w:tcPr>
              <w:p w14:paraId="365393DC" w14:textId="193D2F0C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iCs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Nombre del 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estudiante</w:t>
                </w:r>
              </w:p>
            </w:tc>
          </w:tr>
          <w:tr w:rsidR="00E26F6B" w:rsidRPr="006F02F7" w14:paraId="138C21A5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4C03B02A" w14:textId="77777777" w:rsidR="00E26F6B" w:rsidRPr="006F02F7" w:rsidRDefault="00E26F6B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Titulación</w:t>
                </w:r>
              </w:p>
            </w:tc>
            <w:tc>
              <w:tcPr>
                <w:tcW w:w="6141" w:type="dxa"/>
              </w:tcPr>
              <w:p w14:paraId="448A1193" w14:textId="6D4139AD" w:rsidR="00167890" w:rsidRPr="006F02F7" w:rsidRDefault="00A86B06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Máster en Gestión de la actividad agroalimentaria</w:t>
                </w:r>
              </w:p>
              <w:p w14:paraId="7FD117D4" w14:textId="77777777" w:rsidR="00EF7C5E" w:rsidRPr="006F02F7" w:rsidRDefault="00EF7C5E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spacing w:val="15"/>
                  </w:rPr>
                </w:pPr>
              </w:p>
            </w:tc>
          </w:tr>
          <w:tr w:rsidR="005C7316" w:rsidRPr="006F02F7" w14:paraId="4B0B05E0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6C1A072E" w14:textId="77777777" w:rsidR="005C7316" w:rsidRPr="006F02F7" w:rsidRDefault="00C9742C" w:rsidP="00C9742C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Director</w:t>
                </w:r>
              </w:p>
            </w:tc>
            <w:tc>
              <w:tcPr>
                <w:tcW w:w="6141" w:type="dxa"/>
              </w:tcPr>
              <w:p w14:paraId="3D9252C4" w14:textId="559AC036" w:rsidR="00C9742C" w:rsidRPr="006F02F7" w:rsidRDefault="005C7316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Nombre del </w:t>
                </w:r>
                <w:proofErr w:type="gramStart"/>
                <w:r w:rsidR="00C9742C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Director</w:t>
                </w:r>
                <w:proofErr w:type="gramEnd"/>
              </w:p>
              <w:p w14:paraId="317E0823" w14:textId="77777777" w:rsidR="005C7316" w:rsidRPr="006F02F7" w:rsidRDefault="005C7316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Nombre del </w:t>
                </w:r>
                <w:r w:rsidR="00C9742C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Codirector</w:t>
                </w: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 si lo hubiera</w:t>
                </w:r>
              </w:p>
            </w:tc>
          </w:tr>
          <w:tr w:rsidR="005C7316" w:rsidRPr="006F02F7" w14:paraId="50E4AB54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00ED3014" w14:textId="77777777" w:rsidR="005C7316" w:rsidRPr="006F02F7" w:rsidRDefault="005C7316" w:rsidP="005C7316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Departamento</w:t>
                </w:r>
              </w:p>
              <w:p w14:paraId="265A309B" w14:textId="77777777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iCs/>
                    <w:color w:val="FFFFFF" w:themeColor="background1"/>
                    <w:spacing w:val="15"/>
                  </w:rPr>
                </w:pPr>
              </w:p>
            </w:tc>
            <w:tc>
              <w:tcPr>
                <w:tcW w:w="6141" w:type="dxa"/>
              </w:tcPr>
              <w:p w14:paraId="6D076CC5" w14:textId="77777777" w:rsidR="005C7316" w:rsidRPr="006F02F7" w:rsidRDefault="005C7316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color w:val="1F497D" w:themeColor="text2"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Nombre del Departamento</w:t>
                </w:r>
              </w:p>
            </w:tc>
          </w:tr>
          <w:tr w:rsidR="005C7316" w:rsidRPr="006F02F7" w14:paraId="48A6F49E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6F8D8B02" w14:textId="77777777" w:rsidR="005C7316" w:rsidRPr="006F02F7" w:rsidRDefault="005C7316" w:rsidP="005C7316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Modalidad</w:t>
                </w:r>
              </w:p>
              <w:p w14:paraId="241AAF3C" w14:textId="77777777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iCs/>
                    <w:color w:val="FFFFFF" w:themeColor="background1"/>
                    <w:spacing w:val="15"/>
                  </w:rPr>
                </w:pPr>
              </w:p>
            </w:tc>
            <w:tc>
              <w:tcPr>
                <w:tcW w:w="6141" w:type="dxa"/>
              </w:tcPr>
              <w:p w14:paraId="2EC14CAA" w14:textId="7611C80C" w:rsidR="005C7316" w:rsidRPr="006F02F7" w:rsidRDefault="005C7316" w:rsidP="00A86B06">
                <w:pPr>
                  <w:spacing w:line="360" w:lineRule="auto"/>
                  <w:suppressOverlap/>
                  <w:jc w:val="both"/>
                  <w:rPr>
                    <w:rFonts w:ascii="Garamond" w:eastAsiaTheme="majorEastAsia" w:hAnsi="Garamond" w:cs="Arial"/>
                    <w:iCs/>
                    <w:color w:val="1F497D" w:themeColor="text2"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Modalidad del TF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M según el art. 2.3 de la normativa 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  <w:sz w:val="20"/>
                    <w:szCs w:val="20"/>
                  </w:rPr>
                  <w:t>(Trabajo</w:t>
                </w:r>
                <w:r w:rsidR="00067564">
                  <w:rPr>
                    <w:rFonts w:ascii="Garamond" w:eastAsiaTheme="majorEastAsia" w:hAnsi="Garamond" w:cs="Arial"/>
                    <w:iCs/>
                    <w:spacing w:val="15"/>
                    <w:sz w:val="20"/>
                    <w:szCs w:val="20"/>
                  </w:rPr>
                  <w:t xml:space="preserve"> Profesional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  <w:szCs w:val="20"/>
                  </w:rPr>
                  <w:t xml:space="preserve"> 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  <w:sz w:val="20"/>
                    <w:szCs w:val="20"/>
                  </w:rPr>
                  <w:t>/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  <w:szCs w:val="20"/>
                  </w:rPr>
                  <w:t xml:space="preserve"> 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  <w:sz w:val="20"/>
                    <w:szCs w:val="20"/>
                  </w:rPr>
                  <w:t>Trabajo de investigación)</w:t>
                </w:r>
              </w:p>
            </w:tc>
          </w:tr>
          <w:tr w:rsidR="005C7316" w:rsidRPr="006F02F7" w14:paraId="6EBCD754" w14:textId="77777777" w:rsidTr="00A86B06">
            <w:tc>
              <w:tcPr>
                <w:tcW w:w="2929" w:type="dxa"/>
                <w:shd w:val="clear" w:color="auto" w:fill="943634" w:themeFill="accent2" w:themeFillShade="BF"/>
              </w:tcPr>
              <w:p w14:paraId="48032997" w14:textId="77777777" w:rsidR="005C7316" w:rsidRPr="006F02F7" w:rsidRDefault="005C7316" w:rsidP="005C7316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</w:pPr>
                <w:r w:rsidRPr="006F02F7">
                  <w:rPr>
                    <w:rFonts w:ascii="Garamond" w:eastAsiaTheme="majorEastAsia" w:hAnsi="Garamond" w:cs="Arial"/>
                    <w:b/>
                    <w:iCs/>
                    <w:color w:val="FFFFFF" w:themeColor="background1"/>
                    <w:spacing w:val="15"/>
                    <w:sz w:val="32"/>
                    <w:szCs w:val="32"/>
                  </w:rPr>
                  <w:t>Palabras clave</w:t>
                </w:r>
              </w:p>
              <w:p w14:paraId="3C5F57AD" w14:textId="77777777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iCs/>
                    <w:color w:val="FFFFFF" w:themeColor="background1"/>
                    <w:spacing w:val="15"/>
                  </w:rPr>
                </w:pPr>
              </w:p>
            </w:tc>
            <w:tc>
              <w:tcPr>
                <w:tcW w:w="6141" w:type="dxa"/>
              </w:tcPr>
              <w:p w14:paraId="30B36F2D" w14:textId="670EDCFA" w:rsidR="005C7316" w:rsidRPr="006F02F7" w:rsidRDefault="005C7316" w:rsidP="009E5170">
                <w:pPr>
                  <w:spacing w:line="360" w:lineRule="auto"/>
                  <w:suppressOverlap/>
                  <w:rPr>
                    <w:rFonts w:ascii="Garamond" w:eastAsiaTheme="majorEastAsia" w:hAnsi="Garamond" w:cs="Arial"/>
                    <w:iCs/>
                    <w:color w:val="1F497D" w:themeColor="text2"/>
                    <w:spacing w:val="15"/>
                  </w:rPr>
                </w:pP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Palabra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>s</w:t>
                </w:r>
                <w:r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 clave</w:t>
                </w:r>
                <w:r w:rsidR="00A86B06" w:rsidRPr="006F02F7">
                  <w:rPr>
                    <w:rFonts w:ascii="Garamond" w:eastAsiaTheme="majorEastAsia" w:hAnsi="Garamond" w:cs="Arial"/>
                    <w:iCs/>
                    <w:spacing w:val="15"/>
                  </w:rPr>
                  <w:t xml:space="preserve"> (Hasta un máximo de 6).</w:t>
                </w:r>
              </w:p>
            </w:tc>
          </w:tr>
        </w:tbl>
        <w:p w14:paraId="5D9DA461" w14:textId="4040401B" w:rsidR="00BE1E46" w:rsidRPr="006F02F7" w:rsidRDefault="00BE1E4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</w:rPr>
          </w:pPr>
        </w:p>
        <w:p w14:paraId="7BE82B1D" w14:textId="14CAF98A" w:rsidR="00A86B06" w:rsidRPr="006F02F7" w:rsidRDefault="00A86B0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</w:rPr>
          </w:pPr>
        </w:p>
        <w:p w14:paraId="49D3DC4E" w14:textId="30B892B4" w:rsidR="00A86B06" w:rsidRPr="006F02F7" w:rsidRDefault="00A86B0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</w:rPr>
          </w:pPr>
        </w:p>
        <w:p w14:paraId="33E0E360" w14:textId="77777777" w:rsidR="006F02F7" w:rsidRPr="006F02F7" w:rsidRDefault="006F02F7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</w:rPr>
          </w:pPr>
        </w:p>
        <w:p w14:paraId="19E4A90D" w14:textId="77777777" w:rsidR="00A86B06" w:rsidRPr="006F02F7" w:rsidRDefault="00A86B06" w:rsidP="009E5170">
          <w:pPr>
            <w:spacing w:line="360" w:lineRule="auto"/>
            <w:suppressOverlap/>
            <w:rPr>
              <w:rFonts w:ascii="Garamond" w:eastAsiaTheme="majorEastAsia" w:hAnsi="Garamond" w:cs="Arial"/>
              <w:iCs/>
              <w:color w:val="1F497D" w:themeColor="text2"/>
              <w:spacing w:val="15"/>
            </w:rPr>
          </w:pPr>
        </w:p>
        <w:p w14:paraId="03B8089D" w14:textId="77777777" w:rsidR="009125D3" w:rsidRPr="006F02F7" w:rsidRDefault="009125D3" w:rsidP="00A86B06">
          <w:pPr>
            <w:pBdr>
              <w:bottom w:val="single" w:sz="24" w:space="1" w:color="4F81BD" w:themeColor="accent1"/>
            </w:pBdr>
            <w:shd w:val="clear" w:color="auto" w:fill="943634" w:themeFill="accent2" w:themeFillShade="BF"/>
            <w:spacing w:after="120"/>
            <w:suppressOverlap/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</w:pPr>
          <w:r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lastRenderedPageBreak/>
            <w:t>1. Introducción</w:t>
          </w:r>
        </w:p>
        <w:p w14:paraId="462F2DAD" w14:textId="77777777" w:rsidR="009E5170" w:rsidRPr="006F02F7" w:rsidRDefault="009E5170" w:rsidP="00A86B06">
          <w:pPr>
            <w:shd w:val="clear" w:color="auto" w:fill="943634" w:themeFill="accent2" w:themeFillShade="BF"/>
            <w:spacing w:after="120"/>
            <w:jc w:val="both"/>
            <w:rPr>
              <w:rFonts w:ascii="Garamond" w:hAnsi="Garamond" w:cs="Arial"/>
              <w:color w:val="FFFFFF" w:themeColor="background1"/>
              <w:sz w:val="22"/>
            </w:rPr>
          </w:pPr>
        </w:p>
        <w:p w14:paraId="5E73EEAD" w14:textId="77777777" w:rsidR="00F5262B" w:rsidRPr="006F02F7" w:rsidRDefault="00F5262B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1AF819FF" w14:textId="26993430" w:rsidR="009125D3" w:rsidRPr="006F02F7" w:rsidRDefault="00F5262B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  <w:r w:rsidRPr="006F02F7">
            <w:rPr>
              <w:rFonts w:ascii="Garamond" w:hAnsi="Garamond" w:cs="Arial"/>
              <w:sz w:val="22"/>
            </w:rPr>
            <w:t>A</w:t>
          </w:r>
          <w:r w:rsidR="009125D3" w:rsidRPr="006F02F7">
            <w:rPr>
              <w:rFonts w:ascii="Garamond" w:hAnsi="Garamond" w:cs="Arial"/>
              <w:sz w:val="22"/>
            </w:rPr>
            <w:t xml:space="preserve">ntecedentes </w:t>
          </w:r>
          <w:r w:rsidRPr="006F02F7">
            <w:rPr>
              <w:rFonts w:ascii="Garamond" w:hAnsi="Garamond" w:cs="Arial"/>
              <w:sz w:val="22"/>
            </w:rPr>
            <w:t xml:space="preserve">o estado de la cuestión, características del problema a resolver o cuestión a tratar, </w:t>
          </w:r>
          <w:r w:rsidR="009125D3" w:rsidRPr="006F02F7">
            <w:rPr>
              <w:rFonts w:ascii="Garamond" w:hAnsi="Garamond" w:cs="Arial"/>
              <w:sz w:val="22"/>
            </w:rPr>
            <w:t xml:space="preserve">y la justificación </w:t>
          </w:r>
          <w:r w:rsidR="005202E6" w:rsidRPr="006F02F7">
            <w:rPr>
              <w:rFonts w:ascii="Garamond" w:hAnsi="Garamond" w:cs="Arial"/>
              <w:sz w:val="22"/>
            </w:rPr>
            <w:t xml:space="preserve">de la importancia o relevancia del trabajo en el sector </w:t>
          </w:r>
          <w:r w:rsidR="00A86B06" w:rsidRPr="006F02F7">
            <w:rPr>
              <w:rFonts w:ascii="Garamond" w:hAnsi="Garamond" w:cs="Arial"/>
              <w:sz w:val="22"/>
            </w:rPr>
            <w:t>agroalimentario.</w:t>
          </w:r>
        </w:p>
        <w:p w14:paraId="3B09FE70" w14:textId="77777777" w:rsidR="009125D3" w:rsidRPr="006F02F7" w:rsidRDefault="009125D3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0972EE60" w14:textId="77777777" w:rsidR="009125D3" w:rsidRPr="006F02F7" w:rsidRDefault="009125D3" w:rsidP="00A86B06">
          <w:pPr>
            <w:pBdr>
              <w:bottom w:val="single" w:sz="24" w:space="1" w:color="4F81BD" w:themeColor="accent1"/>
            </w:pBdr>
            <w:shd w:val="clear" w:color="auto" w:fill="943634" w:themeFill="accent2" w:themeFillShade="BF"/>
            <w:spacing w:after="120"/>
            <w:suppressOverlap/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</w:pPr>
          <w:r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2. Objetivos</w:t>
          </w:r>
        </w:p>
        <w:p w14:paraId="192F8AA1" w14:textId="77777777" w:rsidR="009125D3" w:rsidRPr="006F02F7" w:rsidRDefault="009125D3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4FE60D57" w14:textId="6D7E7392" w:rsidR="009125D3" w:rsidRPr="006F02F7" w:rsidRDefault="009125D3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  <w:r w:rsidRPr="006F02F7">
            <w:rPr>
              <w:rFonts w:ascii="Garamond" w:hAnsi="Garamond" w:cs="Arial"/>
              <w:sz w:val="22"/>
            </w:rPr>
            <w:t>En esta sección se comentará el objetivo principal a conseguir en este TF</w:t>
          </w:r>
          <w:r w:rsidR="001417D4">
            <w:rPr>
              <w:rFonts w:ascii="Garamond" w:hAnsi="Garamond" w:cs="Arial"/>
              <w:sz w:val="22"/>
            </w:rPr>
            <w:t>M</w:t>
          </w:r>
          <w:r w:rsidRPr="006F02F7">
            <w:rPr>
              <w:rFonts w:ascii="Garamond" w:hAnsi="Garamond" w:cs="Arial"/>
              <w:sz w:val="22"/>
            </w:rPr>
            <w:t xml:space="preserve"> y </w:t>
          </w:r>
          <w:r w:rsidR="00F5262B" w:rsidRPr="006F02F7">
            <w:rPr>
              <w:rFonts w:ascii="Garamond" w:hAnsi="Garamond" w:cs="Arial"/>
              <w:sz w:val="22"/>
            </w:rPr>
            <w:t>objetivos secundarios pero</w:t>
          </w:r>
          <w:r w:rsidRPr="006F02F7">
            <w:rPr>
              <w:rFonts w:ascii="Garamond" w:hAnsi="Garamond" w:cs="Arial"/>
              <w:sz w:val="22"/>
            </w:rPr>
            <w:t xml:space="preserve"> necesarios para llevarlos a cabo</w:t>
          </w:r>
          <w:r w:rsidR="000B21A1" w:rsidRPr="006F02F7">
            <w:rPr>
              <w:rFonts w:ascii="Garamond" w:hAnsi="Garamond" w:cs="Arial"/>
              <w:sz w:val="22"/>
            </w:rPr>
            <w:t>.</w:t>
          </w:r>
        </w:p>
        <w:p w14:paraId="479AAE0D" w14:textId="77777777" w:rsidR="009125D3" w:rsidRPr="006F02F7" w:rsidRDefault="009125D3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141414B3" w14:textId="21CD5CFD" w:rsidR="009125D3" w:rsidRPr="006F02F7" w:rsidRDefault="009125D3" w:rsidP="00F5262B">
          <w:pPr>
            <w:pBdr>
              <w:bottom w:val="single" w:sz="24" w:space="1" w:color="4F81BD" w:themeColor="accent1"/>
            </w:pBdr>
            <w:shd w:val="clear" w:color="auto" w:fill="943634" w:themeFill="accent2" w:themeFillShade="BF"/>
            <w:spacing w:after="120"/>
            <w:suppressOverlap/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</w:pPr>
          <w:r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3. </w:t>
          </w:r>
          <w:r w:rsidR="00CC0EE4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Índice</w:t>
          </w:r>
          <w:r w:rsidR="002B25B9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 del TF</w:t>
          </w:r>
          <w:r w:rsidR="00CC0EE4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M</w:t>
          </w:r>
        </w:p>
        <w:p w14:paraId="576EF97A" w14:textId="6F3020C1" w:rsidR="002B25B9" w:rsidRPr="006F02F7" w:rsidRDefault="00CC0EE4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  <w:r>
            <w:rPr>
              <w:rFonts w:ascii="Garamond" w:hAnsi="Garamond" w:cs="Arial"/>
              <w:sz w:val="22"/>
            </w:rPr>
            <w:t>Propuesta de í</w:t>
          </w:r>
          <w:r w:rsidR="00F5262B" w:rsidRPr="006F02F7">
            <w:rPr>
              <w:rFonts w:ascii="Garamond" w:hAnsi="Garamond" w:cs="Arial"/>
              <w:sz w:val="22"/>
            </w:rPr>
            <w:t>ndice del TFM.</w:t>
          </w:r>
          <w:r>
            <w:rPr>
              <w:rFonts w:ascii="Garamond" w:hAnsi="Garamond" w:cs="Arial"/>
              <w:sz w:val="22"/>
            </w:rPr>
            <w:t xml:space="preserve"> Se trata de plantear un índice con las líneas básicas que permitirán desarrollar las hipótesis de partica, abordar el objetivo u objetivos planteados, así como el análisis de los contenidos del trabajo.</w:t>
          </w:r>
        </w:p>
        <w:p w14:paraId="5765997B" w14:textId="77777777" w:rsidR="002B25B9" w:rsidRPr="006F02F7" w:rsidRDefault="002B25B9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6FBDED8E" w14:textId="3F803BEF" w:rsidR="002B25B9" w:rsidRPr="006F02F7" w:rsidRDefault="001417D4" w:rsidP="00F5262B">
          <w:pPr>
            <w:pBdr>
              <w:bottom w:val="single" w:sz="24" w:space="1" w:color="4F81BD" w:themeColor="accent1"/>
            </w:pBdr>
            <w:shd w:val="clear" w:color="auto" w:fill="943634" w:themeFill="accent2" w:themeFillShade="BF"/>
            <w:spacing w:after="120"/>
            <w:suppressOverlap/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</w:pPr>
          <w:r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4</w:t>
          </w:r>
          <w:r w:rsidR="002B25B9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. </w:t>
          </w:r>
          <w:r w:rsidR="00F5262B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Metodología</w:t>
          </w:r>
        </w:p>
        <w:p w14:paraId="5B60601C" w14:textId="11CF5E1F" w:rsidR="009125D3" w:rsidRPr="006F02F7" w:rsidRDefault="006F02F7" w:rsidP="009125D3">
          <w:pPr>
            <w:spacing w:after="120"/>
            <w:jc w:val="both"/>
            <w:rPr>
              <w:rFonts w:ascii="Garamond" w:hAnsi="Garamond" w:cs="Arial"/>
              <w:sz w:val="22"/>
            </w:rPr>
          </w:pPr>
          <w:r>
            <w:rPr>
              <w:rFonts w:ascii="Garamond" w:hAnsi="Garamond" w:cs="Arial"/>
              <w:sz w:val="22"/>
            </w:rPr>
            <w:t>A la hora de establecer la metodología bajo la que se desarrollará el TFM, debemos tener presente la modalidad elegida:</w:t>
          </w:r>
        </w:p>
        <w:p w14:paraId="35C30355" w14:textId="1C530259" w:rsidR="00A9026D" w:rsidRPr="006F02F7" w:rsidRDefault="006F02F7" w:rsidP="006F02F7">
          <w:pPr>
            <w:spacing w:after="120"/>
            <w:ind w:firstLine="708"/>
            <w:jc w:val="both"/>
            <w:rPr>
              <w:rFonts w:ascii="Garamond" w:hAnsi="Garamond" w:cs="Arial"/>
              <w:sz w:val="22"/>
            </w:rPr>
          </w:pPr>
          <w:r>
            <w:rPr>
              <w:rFonts w:ascii="Garamond" w:hAnsi="Garamond" w:cs="Arial"/>
              <w:sz w:val="22"/>
            </w:rPr>
            <w:t xml:space="preserve">- </w:t>
          </w:r>
          <w:r w:rsidR="00F5262B" w:rsidRPr="006F02F7">
            <w:rPr>
              <w:rFonts w:ascii="Garamond" w:hAnsi="Garamond" w:cs="Arial"/>
              <w:sz w:val="22"/>
            </w:rPr>
            <w:t>Si se ha optado por la modalidad técnica, e</w:t>
          </w:r>
          <w:r w:rsidR="009125D3" w:rsidRPr="006F02F7">
            <w:rPr>
              <w:rFonts w:ascii="Garamond" w:hAnsi="Garamond" w:cs="Arial"/>
              <w:sz w:val="22"/>
            </w:rPr>
            <w:t>n est</w:t>
          </w:r>
          <w:r w:rsidR="00F5262B" w:rsidRPr="006F02F7">
            <w:rPr>
              <w:rFonts w:ascii="Garamond" w:hAnsi="Garamond" w:cs="Arial"/>
              <w:sz w:val="22"/>
            </w:rPr>
            <w:t xml:space="preserve">e apartado </w:t>
          </w:r>
          <w:r w:rsidR="009125D3" w:rsidRPr="006F02F7">
            <w:rPr>
              <w:rFonts w:ascii="Garamond" w:hAnsi="Garamond" w:cs="Arial"/>
              <w:sz w:val="22"/>
            </w:rPr>
            <w:t xml:space="preserve">se </w:t>
          </w:r>
          <w:r w:rsidR="00F5262B" w:rsidRPr="006F02F7">
            <w:rPr>
              <w:rFonts w:ascii="Garamond" w:hAnsi="Garamond" w:cs="Arial"/>
              <w:sz w:val="22"/>
            </w:rPr>
            <w:t>analizarán o comentarán l</w:t>
          </w:r>
          <w:r w:rsidR="009125D3" w:rsidRPr="006F02F7">
            <w:rPr>
              <w:rFonts w:ascii="Garamond" w:hAnsi="Garamond" w:cs="Arial"/>
              <w:sz w:val="22"/>
            </w:rPr>
            <w:t>os diferentes materiales o herramientas y métodos o técnicas necesarias para la realización del TF</w:t>
          </w:r>
          <w:r w:rsidR="00F5262B" w:rsidRPr="006F02F7">
            <w:rPr>
              <w:rFonts w:ascii="Garamond" w:hAnsi="Garamond" w:cs="Arial"/>
              <w:sz w:val="22"/>
            </w:rPr>
            <w:t>M</w:t>
          </w:r>
          <w:r w:rsidR="008B024D">
            <w:rPr>
              <w:rFonts w:ascii="Garamond" w:hAnsi="Garamond" w:cs="Arial"/>
              <w:sz w:val="22"/>
            </w:rPr>
            <w:t xml:space="preserve"> de naturaleza profesional</w:t>
          </w:r>
          <w:r w:rsidR="009260E2" w:rsidRPr="006F02F7">
            <w:rPr>
              <w:rFonts w:ascii="Garamond" w:hAnsi="Garamond" w:cs="Arial"/>
              <w:sz w:val="22"/>
            </w:rPr>
            <w:t xml:space="preserve">. </w:t>
          </w:r>
        </w:p>
        <w:p w14:paraId="1B540B42" w14:textId="2C13B3C0" w:rsidR="009125D3" w:rsidRPr="006F02F7" w:rsidRDefault="006F02F7" w:rsidP="006F02F7">
          <w:pPr>
            <w:spacing w:after="120"/>
            <w:ind w:firstLine="708"/>
            <w:jc w:val="both"/>
            <w:rPr>
              <w:rFonts w:ascii="Garamond" w:hAnsi="Garamond" w:cs="Arial"/>
              <w:sz w:val="22"/>
            </w:rPr>
          </w:pPr>
          <w:r>
            <w:rPr>
              <w:rFonts w:ascii="Garamond" w:hAnsi="Garamond" w:cs="Arial"/>
              <w:sz w:val="22"/>
            </w:rPr>
            <w:t xml:space="preserve">- </w:t>
          </w:r>
          <w:r w:rsidR="00A9026D" w:rsidRPr="006F02F7">
            <w:rPr>
              <w:rFonts w:ascii="Garamond" w:hAnsi="Garamond" w:cs="Arial"/>
              <w:sz w:val="22"/>
            </w:rPr>
            <w:t xml:space="preserve">Si se ha optado por la modalidad de investigación, se describirán muy brevemente los métodos de investigación aplicables al desarrollo del trabajo y </w:t>
          </w:r>
          <w:r w:rsidR="00FF5C8A" w:rsidRPr="006F02F7">
            <w:rPr>
              <w:rFonts w:ascii="Garamond" w:hAnsi="Garamond" w:cs="Arial"/>
              <w:sz w:val="22"/>
            </w:rPr>
            <w:t>la idoneidad de las metodologías escogidas</w:t>
          </w:r>
          <w:r w:rsidR="003B0FC2" w:rsidRPr="006F02F7">
            <w:rPr>
              <w:rFonts w:ascii="Garamond" w:hAnsi="Garamond" w:cs="Arial"/>
              <w:sz w:val="22"/>
            </w:rPr>
            <w:t>.</w:t>
          </w:r>
        </w:p>
        <w:p w14:paraId="0240AAD6" w14:textId="77777777" w:rsidR="00524E74" w:rsidRPr="006F02F7" w:rsidRDefault="00524E74" w:rsidP="002231B1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05E68EA4" w14:textId="76910F22" w:rsidR="00524E74" w:rsidRPr="006F02F7" w:rsidRDefault="001417D4" w:rsidP="001417D4">
          <w:pPr>
            <w:pBdr>
              <w:bottom w:val="single" w:sz="24" w:space="1" w:color="4F81BD" w:themeColor="accent1"/>
            </w:pBdr>
            <w:shd w:val="clear" w:color="auto" w:fill="943634" w:themeFill="accent2" w:themeFillShade="BF"/>
            <w:spacing w:after="120"/>
            <w:suppressOverlap/>
            <w:jc w:val="both"/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</w:pPr>
          <w:r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5.</w:t>
          </w:r>
          <w:r w:rsidR="00524E74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 </w:t>
          </w:r>
          <w:r w:rsidR="00924056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Competencias</w:t>
          </w:r>
          <w:r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: </w:t>
          </w:r>
          <w:r w:rsidR="00924056" w:rsidRPr="006F02F7"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>integradas en el proyecto</w:t>
          </w:r>
          <w:r>
            <w:rPr>
              <w:rFonts w:ascii="Garamond" w:hAnsi="Garamond"/>
              <w:b/>
              <w:color w:val="FFFFFF" w:themeColor="background1"/>
              <w:sz w:val="32"/>
              <w:szCs w:val="32"/>
              <w:lang w:eastAsia="es-ES"/>
            </w:rPr>
            <w:t xml:space="preserve"> y ajustadas a la memoria del título del MGAA</w:t>
          </w:r>
        </w:p>
        <w:p w14:paraId="78FAD436" w14:textId="77777777" w:rsidR="00524E74" w:rsidRPr="006F02F7" w:rsidRDefault="00524E74" w:rsidP="002231B1">
          <w:pPr>
            <w:spacing w:after="120"/>
            <w:jc w:val="both"/>
            <w:rPr>
              <w:rFonts w:ascii="Garamond" w:hAnsi="Garamond" w:cs="Arial"/>
              <w:sz w:val="22"/>
            </w:rPr>
          </w:pPr>
        </w:p>
        <w:p w14:paraId="6C4A586C" w14:textId="0970B4A0" w:rsidR="00A9026D" w:rsidRPr="006F02F7" w:rsidRDefault="00524E74" w:rsidP="002231B1">
          <w:pPr>
            <w:spacing w:after="120"/>
            <w:jc w:val="both"/>
            <w:rPr>
              <w:rFonts w:ascii="Garamond" w:hAnsi="Garamond" w:cs="Arial"/>
            </w:rPr>
          </w:pPr>
          <w:r w:rsidRPr="006F02F7">
            <w:rPr>
              <w:rFonts w:ascii="Garamond" w:hAnsi="Garamond" w:cs="Arial"/>
              <w:sz w:val="22"/>
            </w:rPr>
            <w:t xml:space="preserve">En </w:t>
          </w:r>
          <w:r w:rsidRPr="006F02F7">
            <w:rPr>
              <w:rFonts w:ascii="Garamond" w:hAnsi="Garamond" w:cs="Arial"/>
            </w:rPr>
            <w:t>esta s</w:t>
          </w:r>
          <w:r w:rsidR="00924056" w:rsidRPr="006F02F7">
            <w:rPr>
              <w:rFonts w:ascii="Garamond" w:hAnsi="Garamond" w:cs="Arial"/>
            </w:rPr>
            <w:t xml:space="preserve">ección se identificarán las diferentes competencias adquiridas en las enseñanzas de la titulación que será necesario integrar y sintetizar para el desarrollo del </w:t>
          </w:r>
          <w:r w:rsidR="00A9026D" w:rsidRPr="006F02F7">
            <w:rPr>
              <w:rFonts w:ascii="Garamond" w:hAnsi="Garamond" w:cs="Arial"/>
            </w:rPr>
            <w:t>TFM y su defensa en el M</w:t>
          </w:r>
          <w:r w:rsidR="006F02F7" w:rsidRPr="006F02F7">
            <w:rPr>
              <w:rFonts w:ascii="Garamond" w:hAnsi="Garamond" w:cs="Arial"/>
            </w:rPr>
            <w:t>á</w:t>
          </w:r>
          <w:r w:rsidR="00A9026D" w:rsidRPr="006F02F7">
            <w:rPr>
              <w:rFonts w:ascii="Garamond" w:hAnsi="Garamond" w:cs="Arial"/>
            </w:rPr>
            <w:t>ster en Gestión de la actividad agroalimentaria</w:t>
          </w:r>
          <w:r w:rsidR="00924056" w:rsidRPr="006F02F7">
            <w:rPr>
              <w:rFonts w:ascii="Garamond" w:hAnsi="Garamond" w:cs="Arial"/>
            </w:rPr>
            <w:t xml:space="preserve">. </w:t>
          </w:r>
        </w:p>
        <w:p w14:paraId="499CB9E9" w14:textId="52443B88" w:rsidR="00A9026D" w:rsidRPr="006F02F7" w:rsidRDefault="00A9026D" w:rsidP="00A9026D">
          <w:pPr>
            <w:spacing w:after="120"/>
            <w:jc w:val="both"/>
            <w:rPr>
              <w:rFonts w:ascii="Garamond" w:hAnsi="Garamond" w:cs="Arial"/>
            </w:rPr>
          </w:pPr>
          <w:r w:rsidRPr="006F02F7">
            <w:rPr>
              <w:rFonts w:ascii="Garamond" w:hAnsi="Garamond" w:cs="Arial"/>
            </w:rPr>
            <w:t>Para lo que se recuerda, que todos los trabajos presentados tienen necesariamente que incluir en cumplimiento de las dos competencias básicas: a</w:t>
          </w:r>
          <w:r w:rsidRPr="00A9026D">
            <w:rPr>
              <w:rFonts w:ascii="Garamond" w:hAnsi="Garamond" w:cs="Arial"/>
            </w:rPr>
            <w:t>plicaci</w:t>
          </w:r>
          <w:r w:rsidRPr="006F02F7">
            <w:rPr>
              <w:rFonts w:ascii="Garamond" w:hAnsi="Garamond" w:cs="Arial"/>
            </w:rPr>
            <w:t>ó</w:t>
          </w:r>
          <w:r w:rsidRPr="00A9026D">
            <w:rPr>
              <w:rFonts w:ascii="Garamond" w:hAnsi="Garamond" w:cs="Arial"/>
            </w:rPr>
            <w:t xml:space="preserve">n de conocimientos </w:t>
          </w:r>
          <w:r w:rsidRPr="006F02F7">
            <w:rPr>
              <w:rFonts w:ascii="Garamond" w:hAnsi="Garamond" w:cs="Arial"/>
            </w:rPr>
            <w:t>y h</w:t>
          </w:r>
          <w:r w:rsidRPr="00A9026D">
            <w:rPr>
              <w:rFonts w:ascii="Garamond" w:hAnsi="Garamond" w:cs="Arial"/>
            </w:rPr>
            <w:t>abilidad para el aprendizaje</w:t>
          </w:r>
          <w:r w:rsidRPr="006F02F7">
            <w:rPr>
              <w:rFonts w:ascii="Garamond" w:hAnsi="Garamond" w:cs="Arial"/>
            </w:rPr>
            <w:t xml:space="preserve">. </w:t>
          </w:r>
        </w:p>
        <w:p w14:paraId="5FC680D9" w14:textId="17B67270" w:rsidR="00A9026D" w:rsidRDefault="00A9026D" w:rsidP="00A9026D">
          <w:pPr>
            <w:spacing w:after="120"/>
            <w:jc w:val="both"/>
            <w:rPr>
              <w:rFonts w:ascii="Garamond" w:hAnsi="Garamond" w:cs="Arial"/>
            </w:rPr>
          </w:pPr>
          <w:r w:rsidRPr="006F02F7">
            <w:rPr>
              <w:rFonts w:ascii="Garamond" w:hAnsi="Garamond" w:cs="Arial"/>
            </w:rPr>
            <w:t xml:space="preserve">Asimismo, deberán integrarse en el trabajo y acreditarse en el anteproyecto que se integran en el mismo </w:t>
          </w:r>
          <w:r w:rsidR="008B024D">
            <w:rPr>
              <w:rFonts w:ascii="Garamond" w:hAnsi="Garamond" w:cs="Arial"/>
            </w:rPr>
            <w:t>2</w:t>
          </w:r>
          <w:r w:rsidRPr="006F02F7">
            <w:rPr>
              <w:rFonts w:ascii="Garamond" w:hAnsi="Garamond" w:cs="Arial"/>
            </w:rPr>
            <w:t xml:space="preserve"> de las 5 competencias específicas</w:t>
          </w:r>
          <w:r w:rsidR="008B024D">
            <w:rPr>
              <w:rFonts w:ascii="Garamond" w:hAnsi="Garamond" w:cs="Arial"/>
            </w:rPr>
            <w:t xml:space="preserve"> establecidas en la memoria del título y  que pasamos a señalar:</w:t>
          </w:r>
        </w:p>
        <w:p w14:paraId="24CE146F" w14:textId="77777777" w:rsidR="008B024D" w:rsidRPr="006F02F7" w:rsidRDefault="008B024D" w:rsidP="00A9026D">
          <w:pPr>
            <w:spacing w:after="120"/>
            <w:jc w:val="both"/>
            <w:rPr>
              <w:rFonts w:ascii="Garamond" w:hAnsi="Garamond" w:cs="Arial"/>
            </w:rPr>
          </w:pPr>
        </w:p>
        <w:p w14:paraId="73404A02" w14:textId="00771896" w:rsidR="00A9026D" w:rsidRPr="00A9026D" w:rsidRDefault="00A9026D" w:rsidP="00A9026D">
          <w:pPr>
            <w:shd w:val="clear" w:color="auto" w:fill="FFFFFF"/>
            <w:spacing w:before="100" w:beforeAutospacing="1" w:after="100" w:afterAutospacing="1"/>
            <w:jc w:val="both"/>
            <w:rPr>
              <w:rFonts w:ascii="Garamond" w:hAnsi="Garamond"/>
              <w:sz w:val="20"/>
              <w:szCs w:val="20"/>
            </w:rPr>
          </w:pPr>
          <w:r w:rsidRPr="00A9026D">
            <w:rPr>
              <w:rFonts w:ascii="Garamond" w:hAnsi="Garamond"/>
              <w:b/>
              <w:bCs/>
              <w:sz w:val="20"/>
              <w:szCs w:val="20"/>
            </w:rPr>
            <w:lastRenderedPageBreak/>
            <w:t xml:space="preserve">CE01 Conocer la actividad del mercado </w:t>
          </w:r>
          <w:proofErr w:type="spellStart"/>
          <w:r w:rsidRPr="00A9026D">
            <w:rPr>
              <w:rFonts w:ascii="Garamond" w:hAnsi="Garamond"/>
              <w:b/>
              <w:bCs/>
              <w:sz w:val="20"/>
              <w:szCs w:val="20"/>
            </w:rPr>
            <w:t>agraoalimentario</w:t>
          </w:r>
          <w:proofErr w:type="spellEnd"/>
          <w:r w:rsidRPr="00A9026D">
            <w:rPr>
              <w:rFonts w:ascii="Garamond" w:hAnsi="Garamond"/>
              <w:b/>
              <w:bCs/>
              <w:sz w:val="20"/>
              <w:szCs w:val="20"/>
            </w:rPr>
            <w:t xml:space="preserve"> y las bases del ordenamiento jur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>íd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ico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que regulan su actividad:</w:t>
          </w:r>
          <w:r w:rsidRPr="00A9026D">
            <w:rPr>
              <w:rFonts w:ascii="Garamond" w:hAnsi="Garamond"/>
              <w:sz w:val="20"/>
              <w:szCs w:val="20"/>
            </w:rPr>
            <w:t xml:space="preserve"> Capacidad para buscar y seleccionar datos relevantes, tanto cualitativos como cuantitativos, como de finanzas y marketing, o de gesti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>n de empresa y econom</w:t>
          </w:r>
          <w:r w:rsidRPr="006F02F7">
            <w:rPr>
              <w:rFonts w:ascii="Garamond" w:hAnsi="Garamond"/>
              <w:sz w:val="20"/>
              <w:szCs w:val="20"/>
            </w:rPr>
            <w:t>í</w:t>
          </w:r>
          <w:r w:rsidRPr="00A9026D">
            <w:rPr>
              <w:rFonts w:ascii="Garamond" w:hAnsi="Garamond"/>
              <w:sz w:val="20"/>
              <w:szCs w:val="20"/>
            </w:rPr>
            <w:t>a para analizarlos, interpretarlos, y transformarlos en informaci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 xml:space="preserve">n </w:t>
          </w:r>
          <w:r w:rsidRPr="006F02F7">
            <w:rPr>
              <w:rFonts w:ascii="Garamond" w:hAnsi="Garamond"/>
              <w:sz w:val="20"/>
              <w:szCs w:val="20"/>
            </w:rPr>
            <w:t>ú</w:t>
          </w:r>
          <w:r w:rsidRPr="00A9026D">
            <w:rPr>
              <w:rFonts w:ascii="Garamond" w:hAnsi="Garamond"/>
              <w:sz w:val="20"/>
              <w:szCs w:val="20"/>
            </w:rPr>
            <w:t xml:space="preserve">til para llevar a cabo el estudio de problemas del sector agrario y agroalimentario. </w:t>
          </w:r>
        </w:p>
        <w:p w14:paraId="04642C76" w14:textId="597676CE" w:rsidR="00A9026D" w:rsidRPr="00A9026D" w:rsidRDefault="00A9026D" w:rsidP="00A9026D">
          <w:pPr>
            <w:shd w:val="clear" w:color="auto" w:fill="FFFFFF"/>
            <w:spacing w:before="100" w:beforeAutospacing="1" w:after="100" w:afterAutospacing="1"/>
            <w:jc w:val="both"/>
            <w:rPr>
              <w:rFonts w:ascii="Garamond" w:hAnsi="Garamond"/>
              <w:sz w:val="20"/>
              <w:szCs w:val="20"/>
            </w:rPr>
          </w:pPr>
          <w:r w:rsidRPr="00A9026D">
            <w:rPr>
              <w:rFonts w:ascii="Garamond" w:hAnsi="Garamond"/>
              <w:b/>
              <w:bCs/>
              <w:sz w:val="20"/>
              <w:szCs w:val="20"/>
            </w:rPr>
            <w:t>CE02 Capacitar para conocer y comprender la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>s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 xml:space="preserve"> actividades del sector agroalimentario</w:t>
          </w:r>
          <w:r w:rsidRPr="00A9026D">
            <w:rPr>
              <w:rFonts w:ascii="Garamond" w:hAnsi="Garamond"/>
              <w:sz w:val="20"/>
              <w:szCs w:val="20"/>
            </w:rPr>
            <w:t>: Saber aplicar a las empresas agroalimentarias los principios b</w:t>
          </w:r>
          <w:r w:rsidRPr="006F02F7">
            <w:rPr>
              <w:rFonts w:ascii="Garamond" w:hAnsi="Garamond"/>
              <w:sz w:val="20"/>
              <w:szCs w:val="20"/>
            </w:rPr>
            <w:t>á</w:t>
          </w:r>
          <w:r w:rsidRPr="00A9026D">
            <w:rPr>
              <w:rFonts w:ascii="Garamond" w:hAnsi="Garamond"/>
              <w:sz w:val="20"/>
              <w:szCs w:val="20"/>
            </w:rPr>
            <w:t>sicos econ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>micos, de direcci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>n, contrataci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>n y gesti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>n, conociendo los distintos modelos organizativos que puedan adoptar y las relaciones jur</w:t>
          </w:r>
          <w:r w:rsidR="006F02F7" w:rsidRPr="006F02F7">
            <w:rPr>
              <w:rFonts w:ascii="Garamond" w:hAnsi="Garamond"/>
              <w:sz w:val="20"/>
              <w:szCs w:val="20"/>
            </w:rPr>
            <w:t>í</w:t>
          </w:r>
          <w:r w:rsidRPr="00A9026D">
            <w:rPr>
              <w:rFonts w:ascii="Garamond" w:hAnsi="Garamond"/>
              <w:sz w:val="20"/>
              <w:szCs w:val="20"/>
            </w:rPr>
            <w:t xml:space="preserve">dicas que se dan en la cadena alimentaria. </w:t>
          </w:r>
        </w:p>
        <w:p w14:paraId="120A568E" w14:textId="4D62BDBA" w:rsidR="00A9026D" w:rsidRPr="00A9026D" w:rsidRDefault="00A9026D" w:rsidP="00A9026D">
          <w:pPr>
            <w:shd w:val="clear" w:color="auto" w:fill="FFFFFF"/>
            <w:spacing w:before="100" w:beforeAutospacing="1" w:after="100" w:afterAutospacing="1"/>
            <w:jc w:val="both"/>
            <w:rPr>
              <w:rFonts w:ascii="Garamond" w:hAnsi="Garamond"/>
              <w:sz w:val="20"/>
              <w:szCs w:val="20"/>
            </w:rPr>
          </w:pPr>
          <w:r w:rsidRPr="00A9026D">
            <w:rPr>
              <w:rFonts w:ascii="Garamond" w:hAnsi="Garamond"/>
              <w:b/>
              <w:bCs/>
              <w:sz w:val="20"/>
              <w:szCs w:val="20"/>
            </w:rPr>
            <w:t>CE03 Conocer y aplicar las relaciones t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>é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cnico y jur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>í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dicas espec</w:t>
          </w:r>
          <w:r w:rsidR="006F02F7">
            <w:rPr>
              <w:rFonts w:ascii="Garamond" w:hAnsi="Garamond"/>
              <w:b/>
              <w:bCs/>
              <w:sz w:val="20"/>
              <w:szCs w:val="20"/>
            </w:rPr>
            <w:t>í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ficas del sector agrario y alimentario</w:t>
          </w:r>
          <w:r w:rsidRPr="00A9026D">
            <w:rPr>
              <w:rFonts w:ascii="Garamond" w:hAnsi="Garamond"/>
              <w:sz w:val="20"/>
              <w:szCs w:val="20"/>
            </w:rPr>
            <w:t>: Normativa de contrataci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 xml:space="preserve">n en la cadena alimentaria, reclamaciones, responsabilidad civil, derechos y obligaciones de las partes, calidad y seguridad alimentaria. </w:t>
          </w:r>
        </w:p>
        <w:p w14:paraId="31A73517" w14:textId="77777777" w:rsidR="00A9026D" w:rsidRPr="00A9026D" w:rsidRDefault="00A9026D" w:rsidP="00A9026D">
          <w:pPr>
            <w:shd w:val="clear" w:color="auto" w:fill="FFFFFF"/>
            <w:spacing w:before="100" w:beforeAutospacing="1" w:after="100" w:afterAutospacing="1"/>
            <w:jc w:val="both"/>
            <w:rPr>
              <w:rFonts w:ascii="Garamond" w:hAnsi="Garamond"/>
              <w:sz w:val="20"/>
              <w:szCs w:val="20"/>
            </w:rPr>
          </w:pPr>
          <w:r w:rsidRPr="00A9026D">
            <w:rPr>
              <w:rFonts w:ascii="Garamond" w:hAnsi="Garamond"/>
              <w:b/>
              <w:bCs/>
              <w:sz w:val="20"/>
              <w:szCs w:val="20"/>
            </w:rPr>
            <w:t>CE04 Saber trabajar en equipos multidisciplinares</w:t>
          </w:r>
          <w:r w:rsidRPr="00A9026D">
            <w:rPr>
              <w:rFonts w:ascii="Garamond" w:hAnsi="Garamond"/>
              <w:sz w:val="20"/>
              <w:szCs w:val="20"/>
            </w:rPr>
            <w:t xml:space="preserve">: Reproducir contextos reales y aportando y coordinando los propios conocimientos con los de otras ramas e intervinientes. </w:t>
          </w:r>
        </w:p>
        <w:p w14:paraId="35CD8011" w14:textId="5A88CE05" w:rsidR="00A65775" w:rsidRPr="006F02F7" w:rsidRDefault="00A9026D" w:rsidP="00A9026D">
          <w:pPr>
            <w:shd w:val="clear" w:color="auto" w:fill="FFFFFF"/>
            <w:spacing w:before="100" w:beforeAutospacing="1" w:after="100" w:afterAutospacing="1"/>
            <w:jc w:val="both"/>
            <w:rPr>
              <w:rFonts w:ascii="Garamond" w:hAnsi="Garamond"/>
              <w:sz w:val="20"/>
              <w:szCs w:val="20"/>
            </w:rPr>
          </w:pPr>
          <w:r w:rsidRPr="00A9026D">
            <w:rPr>
              <w:rFonts w:ascii="Garamond" w:hAnsi="Garamond"/>
              <w:b/>
              <w:bCs/>
              <w:sz w:val="20"/>
              <w:szCs w:val="20"/>
            </w:rPr>
            <w:t>CE05 Conocer la utilidad y aplicaci</w:t>
          </w:r>
          <w:r w:rsidRPr="006F02F7">
            <w:rPr>
              <w:rFonts w:ascii="Garamond" w:hAnsi="Garamond"/>
              <w:b/>
              <w:bCs/>
              <w:sz w:val="20"/>
              <w:szCs w:val="20"/>
            </w:rPr>
            <w:t>ó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n de las nuevas tecnolog</w:t>
          </w:r>
          <w:r w:rsidR="006F02F7">
            <w:rPr>
              <w:rFonts w:ascii="Garamond" w:hAnsi="Garamond"/>
              <w:b/>
              <w:bCs/>
              <w:sz w:val="20"/>
              <w:szCs w:val="20"/>
            </w:rPr>
            <w:t>í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as de informaci</w:t>
          </w:r>
          <w:r w:rsidR="006F02F7">
            <w:rPr>
              <w:rFonts w:ascii="Garamond" w:hAnsi="Garamond"/>
              <w:b/>
              <w:bCs/>
              <w:sz w:val="20"/>
              <w:szCs w:val="20"/>
            </w:rPr>
            <w:t>ó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n y comunicaci</w:t>
          </w:r>
          <w:r w:rsidR="006F02F7">
            <w:rPr>
              <w:rFonts w:ascii="Garamond" w:hAnsi="Garamond"/>
              <w:b/>
              <w:bCs/>
              <w:sz w:val="20"/>
              <w:szCs w:val="20"/>
            </w:rPr>
            <w:t>ó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n en la gesti</w:t>
          </w:r>
          <w:r w:rsidR="006F02F7">
            <w:rPr>
              <w:rFonts w:ascii="Garamond" w:hAnsi="Garamond"/>
              <w:b/>
              <w:bCs/>
              <w:sz w:val="20"/>
              <w:szCs w:val="20"/>
            </w:rPr>
            <w:t>ó</w:t>
          </w:r>
          <w:r w:rsidRPr="00A9026D">
            <w:rPr>
              <w:rFonts w:ascii="Garamond" w:hAnsi="Garamond"/>
              <w:b/>
              <w:bCs/>
              <w:sz w:val="20"/>
              <w:szCs w:val="20"/>
            </w:rPr>
            <w:t>n de la actividad agroalimentaria</w:t>
          </w:r>
          <w:r w:rsidRPr="00A9026D">
            <w:rPr>
              <w:rFonts w:ascii="Garamond" w:hAnsi="Garamond"/>
              <w:sz w:val="20"/>
              <w:szCs w:val="20"/>
            </w:rPr>
            <w:t>: Utilizaci</w:t>
          </w:r>
          <w:r w:rsidRPr="006F02F7">
            <w:rPr>
              <w:rFonts w:ascii="Garamond" w:hAnsi="Garamond"/>
              <w:sz w:val="20"/>
              <w:szCs w:val="20"/>
            </w:rPr>
            <w:t>ó</w:t>
          </w:r>
          <w:r w:rsidRPr="00A9026D">
            <w:rPr>
              <w:rFonts w:ascii="Garamond" w:hAnsi="Garamond"/>
              <w:sz w:val="20"/>
              <w:szCs w:val="20"/>
            </w:rPr>
            <w:t xml:space="preserve">n de las TIC como herramienta de trabajo para el profesor y el alumno, y como forma de aproximar la docencia virtual a la presencial. </w:t>
          </w:r>
        </w:p>
      </w:sdtContent>
    </w:sdt>
    <w:p w14:paraId="2A6FE97F" w14:textId="77777777" w:rsidR="00BB654A" w:rsidRPr="006F02F7" w:rsidRDefault="00BB654A" w:rsidP="003B182D">
      <w:pPr>
        <w:pBdr>
          <w:bottom w:val="single" w:sz="24" w:space="1" w:color="4F81BD" w:themeColor="accent1"/>
        </w:pBdr>
        <w:spacing w:after="120"/>
        <w:suppressOverlap/>
        <w:rPr>
          <w:rFonts w:ascii="Garamond" w:hAnsi="Garamond"/>
          <w:b/>
          <w:color w:val="006C9D"/>
          <w:sz w:val="32"/>
          <w:szCs w:val="32"/>
          <w:lang w:eastAsia="es-ES"/>
        </w:rPr>
      </w:pPr>
    </w:p>
    <w:p w14:paraId="225D66E9" w14:textId="7ED2940F" w:rsidR="00F779EF" w:rsidRPr="006F02F7" w:rsidRDefault="001417D4" w:rsidP="00A9026D">
      <w:pPr>
        <w:pBdr>
          <w:bottom w:val="single" w:sz="24" w:space="1" w:color="4F81BD" w:themeColor="accent1"/>
        </w:pBdr>
        <w:shd w:val="clear" w:color="auto" w:fill="943634" w:themeFill="accent2" w:themeFillShade="BF"/>
        <w:spacing w:after="120"/>
        <w:suppressOverlap/>
        <w:rPr>
          <w:rFonts w:ascii="Garamond" w:hAnsi="Garamond"/>
          <w:b/>
          <w:color w:val="FFFFFF" w:themeColor="background1"/>
          <w:sz w:val="32"/>
          <w:szCs w:val="32"/>
          <w:lang w:eastAsia="es-ES"/>
        </w:rPr>
      </w:pPr>
      <w:r>
        <w:rPr>
          <w:rFonts w:ascii="Garamond" w:hAnsi="Garamond"/>
          <w:b/>
          <w:color w:val="FFFFFF" w:themeColor="background1"/>
          <w:sz w:val="32"/>
          <w:szCs w:val="32"/>
          <w:lang w:eastAsia="es-ES"/>
        </w:rPr>
        <w:t>6</w:t>
      </w:r>
      <w:r w:rsidR="00F779EF" w:rsidRPr="006F02F7">
        <w:rPr>
          <w:rFonts w:ascii="Garamond" w:hAnsi="Garamond"/>
          <w:b/>
          <w:color w:val="FFFFFF" w:themeColor="background1"/>
          <w:sz w:val="32"/>
          <w:szCs w:val="32"/>
          <w:lang w:eastAsia="es-ES"/>
        </w:rPr>
        <w:t xml:space="preserve">. </w:t>
      </w:r>
      <w:r w:rsidR="00BB654A" w:rsidRPr="006F02F7">
        <w:rPr>
          <w:rFonts w:ascii="Garamond" w:hAnsi="Garamond"/>
          <w:b/>
          <w:color w:val="FFFFFF" w:themeColor="background1"/>
          <w:sz w:val="32"/>
          <w:szCs w:val="32"/>
          <w:lang w:eastAsia="es-ES"/>
        </w:rPr>
        <w:t>Referencias bibliográficas</w:t>
      </w:r>
    </w:p>
    <w:p w14:paraId="7441ADD7" w14:textId="77777777" w:rsidR="00F779EF" w:rsidRPr="006F02F7" w:rsidRDefault="00F779EF" w:rsidP="003B182D">
      <w:pPr>
        <w:spacing w:after="120"/>
        <w:jc w:val="both"/>
        <w:rPr>
          <w:rFonts w:ascii="Garamond" w:hAnsi="Garamond" w:cs="Arial"/>
          <w:sz w:val="22"/>
        </w:rPr>
      </w:pPr>
    </w:p>
    <w:p w14:paraId="16B70FF6" w14:textId="4C12C617" w:rsidR="00F779EF" w:rsidRPr="006F02F7" w:rsidRDefault="00F779EF" w:rsidP="003B182D">
      <w:pPr>
        <w:spacing w:after="120"/>
        <w:jc w:val="both"/>
        <w:rPr>
          <w:rFonts w:ascii="Garamond" w:hAnsi="Garamond" w:cs="Arial"/>
          <w:sz w:val="22"/>
        </w:rPr>
      </w:pPr>
      <w:r w:rsidRPr="006F02F7">
        <w:rPr>
          <w:rFonts w:ascii="Garamond" w:hAnsi="Garamond" w:cs="Arial"/>
          <w:sz w:val="22"/>
        </w:rPr>
        <w:t>En esta sección se indicarán las referencias bibliográficas que se han utilizado para la realización de este anteproyecto y que serán la base para el desarrollo del proyecto. Deben citarse fuentes de información fiables de acuerdo con alguno de los estándares reconocidos internacionalmente</w:t>
      </w:r>
      <w:r w:rsidR="00A9026D" w:rsidRPr="006F02F7">
        <w:rPr>
          <w:rFonts w:ascii="Garamond" w:hAnsi="Garamond" w:cs="Arial"/>
          <w:sz w:val="22"/>
        </w:rPr>
        <w:t xml:space="preserve"> (citas según normas APA o equivalentes. Vid: </w:t>
      </w:r>
      <w:hyperlink r:id="rId7" w:history="1">
        <w:r w:rsidR="00C41FAE" w:rsidRPr="006F02F7">
          <w:rPr>
            <w:rStyle w:val="Hipervnculo"/>
            <w:rFonts w:ascii="Garamond" w:hAnsi="Garamond" w:cs="Arial"/>
            <w:sz w:val="22"/>
          </w:rPr>
          <w:t>http://ci2.ual.es/comunicar-la-informacion/citas-y-referencias-bibliograficas/</w:t>
        </w:r>
      </w:hyperlink>
      <w:r w:rsidR="00C41FAE" w:rsidRPr="006F02F7">
        <w:rPr>
          <w:rFonts w:ascii="Garamond" w:hAnsi="Garamond" w:cs="Arial"/>
          <w:sz w:val="22"/>
        </w:rPr>
        <w:t xml:space="preserve"> </w:t>
      </w:r>
    </w:p>
    <w:p w14:paraId="07EC17C7" w14:textId="77777777" w:rsidR="00F53143" w:rsidRPr="006F02F7" w:rsidRDefault="00F53143" w:rsidP="009E5170">
      <w:pPr>
        <w:spacing w:line="360" w:lineRule="auto"/>
        <w:rPr>
          <w:rFonts w:ascii="Garamond" w:hAnsi="Garamond" w:cs="Arial"/>
        </w:rPr>
      </w:pPr>
    </w:p>
    <w:p w14:paraId="0758E4BE" w14:textId="2E458E6C" w:rsidR="00EE490D" w:rsidRPr="006F02F7" w:rsidRDefault="00C41FAE" w:rsidP="00C41FAE">
      <w:pPr>
        <w:spacing w:line="360" w:lineRule="auto"/>
        <w:jc w:val="right"/>
        <w:rPr>
          <w:rFonts w:ascii="Garamond" w:hAnsi="Garamond" w:cs="Arial"/>
        </w:rPr>
      </w:pPr>
      <w:r w:rsidRPr="006F02F7">
        <w:rPr>
          <w:rFonts w:ascii="Garamond" w:hAnsi="Garamond" w:cs="Arial"/>
        </w:rPr>
        <w:t xml:space="preserve">Almería, a </w:t>
      </w:r>
      <w:r w:rsidR="006F02F7">
        <w:rPr>
          <w:rFonts w:ascii="Garamond" w:hAnsi="Garamond" w:cs="Arial"/>
        </w:rPr>
        <w:t xml:space="preserve">    </w:t>
      </w:r>
      <w:r w:rsidRPr="006F02F7">
        <w:rPr>
          <w:rFonts w:ascii="Garamond" w:hAnsi="Garamond" w:cs="Arial"/>
        </w:rPr>
        <w:t xml:space="preserve"> de</w:t>
      </w:r>
      <w:r w:rsidR="006F02F7">
        <w:rPr>
          <w:rFonts w:ascii="Garamond" w:hAnsi="Garamond" w:cs="Arial"/>
        </w:rPr>
        <w:t xml:space="preserve">                     </w:t>
      </w:r>
      <w:proofErr w:type="spellStart"/>
      <w:r w:rsidRPr="006F02F7">
        <w:rPr>
          <w:rFonts w:ascii="Garamond" w:hAnsi="Garamond" w:cs="Arial"/>
        </w:rPr>
        <w:t>de</w:t>
      </w:r>
      <w:proofErr w:type="spellEnd"/>
      <w:r w:rsidRPr="006F02F7">
        <w:rPr>
          <w:rFonts w:ascii="Garamond" w:hAnsi="Garamond" w:cs="Arial"/>
        </w:rPr>
        <w:t xml:space="preserve"> 202</w:t>
      </w:r>
      <w:r w:rsidR="006F02F7">
        <w:rPr>
          <w:rFonts w:ascii="Garamond" w:hAnsi="Garamond" w:cs="Arial"/>
        </w:rPr>
        <w:t>1</w:t>
      </w:r>
    </w:p>
    <w:p w14:paraId="784C1062" w14:textId="055AEEA3" w:rsidR="00EE490D" w:rsidRPr="006F02F7" w:rsidRDefault="00EE490D" w:rsidP="009E5170">
      <w:pPr>
        <w:spacing w:line="360" w:lineRule="auto"/>
        <w:rPr>
          <w:rFonts w:ascii="Garamond" w:hAnsi="Garamond" w:cs="Arial"/>
        </w:rPr>
      </w:pPr>
    </w:p>
    <w:p w14:paraId="0C8194BF" w14:textId="62341955" w:rsidR="00C41FAE" w:rsidRPr="006F02F7" w:rsidRDefault="00C41FAE" w:rsidP="009E5170">
      <w:pPr>
        <w:spacing w:line="360" w:lineRule="auto"/>
        <w:rPr>
          <w:rFonts w:ascii="Garamond" w:hAnsi="Garamond" w:cs="Arial"/>
        </w:rPr>
      </w:pPr>
    </w:p>
    <w:p w14:paraId="03BCC9B1" w14:textId="77777777" w:rsidR="00C41FAE" w:rsidRPr="006F02F7" w:rsidRDefault="00C41FAE" w:rsidP="009E5170">
      <w:pPr>
        <w:spacing w:line="360" w:lineRule="auto"/>
        <w:rPr>
          <w:rFonts w:ascii="Garamond" w:hAnsi="Garamond" w:cs="Arial"/>
        </w:rPr>
      </w:pPr>
    </w:p>
    <w:p w14:paraId="191D64C2" w14:textId="36137452" w:rsidR="00F53143" w:rsidRPr="006F02F7" w:rsidRDefault="00EE490D" w:rsidP="00C41FAE">
      <w:pPr>
        <w:spacing w:line="360" w:lineRule="auto"/>
        <w:rPr>
          <w:rFonts w:ascii="Garamond" w:hAnsi="Garamond" w:cs="Arial"/>
        </w:rPr>
      </w:pPr>
      <w:r w:rsidRPr="006F02F7">
        <w:rPr>
          <w:rFonts w:ascii="Garamond" w:hAnsi="Garamond" w:cs="Arial"/>
        </w:rPr>
        <w:t>F</w:t>
      </w:r>
      <w:r w:rsidR="00C41FAE" w:rsidRPr="006F02F7">
        <w:rPr>
          <w:rFonts w:ascii="Garamond" w:hAnsi="Garamond" w:cs="Arial"/>
        </w:rPr>
        <w:t>do.:</w:t>
      </w:r>
      <w:r w:rsidRPr="006F02F7">
        <w:rPr>
          <w:rFonts w:ascii="Garamond" w:hAnsi="Garamond" w:cs="Arial"/>
        </w:rPr>
        <w:t xml:space="preserve"> </w:t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</w:r>
      <w:r w:rsidR="00C41FAE" w:rsidRPr="006F02F7">
        <w:rPr>
          <w:rFonts w:ascii="Garamond" w:hAnsi="Garamond" w:cs="Arial"/>
        </w:rPr>
        <w:tab/>
        <w:t xml:space="preserve">Fdo.: </w:t>
      </w:r>
    </w:p>
    <w:p w14:paraId="296641A1" w14:textId="23623E0A" w:rsidR="00C41FAE" w:rsidRPr="006F02F7" w:rsidRDefault="00C41FAE" w:rsidP="00C41FAE">
      <w:pPr>
        <w:spacing w:line="360" w:lineRule="auto"/>
        <w:rPr>
          <w:rFonts w:ascii="Garamond" w:hAnsi="Garamond" w:cs="Arial"/>
        </w:rPr>
      </w:pPr>
      <w:r w:rsidRPr="006F02F7">
        <w:rPr>
          <w:rFonts w:ascii="Garamond" w:hAnsi="Garamond" w:cs="Arial"/>
        </w:rPr>
        <w:t>Nombre y apellidos del Director</w:t>
      </w:r>
      <w:r w:rsidRPr="006F02F7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ab/>
      </w:r>
      <w:r w:rsidR="0061527F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>Nombre y apellidos del Codirector</w:t>
      </w:r>
    </w:p>
    <w:p w14:paraId="4FC082EE" w14:textId="0AF2CDB8" w:rsidR="00C41FAE" w:rsidRPr="006F02F7" w:rsidRDefault="00C41FAE" w:rsidP="00C41FAE">
      <w:pPr>
        <w:spacing w:line="360" w:lineRule="auto"/>
        <w:rPr>
          <w:rFonts w:ascii="Garamond" w:hAnsi="Garamond" w:cs="Arial"/>
        </w:rPr>
      </w:pPr>
      <w:r w:rsidRPr="006F02F7">
        <w:rPr>
          <w:rFonts w:ascii="Garamond" w:hAnsi="Garamond" w:cs="Arial"/>
        </w:rPr>
        <w:t>Área de conocimiento</w:t>
      </w:r>
      <w:r w:rsidRPr="006F02F7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ab/>
      </w:r>
      <w:r w:rsidR="006F02F7">
        <w:rPr>
          <w:rFonts w:ascii="Garamond" w:hAnsi="Garamond" w:cs="Arial"/>
        </w:rPr>
        <w:tab/>
      </w:r>
      <w:r w:rsidR="0061527F">
        <w:rPr>
          <w:rFonts w:ascii="Garamond" w:hAnsi="Garamond" w:cs="Arial"/>
        </w:rPr>
        <w:tab/>
      </w:r>
      <w:r w:rsidRPr="006F02F7">
        <w:rPr>
          <w:rFonts w:ascii="Garamond" w:hAnsi="Garamond" w:cs="Arial"/>
        </w:rPr>
        <w:t>Área de conocimiento</w:t>
      </w:r>
    </w:p>
    <w:p w14:paraId="3ED00724" w14:textId="52F089B1" w:rsidR="00C41FAE" w:rsidRPr="006F02F7" w:rsidRDefault="00C41FAE" w:rsidP="00C41FAE">
      <w:pPr>
        <w:spacing w:line="360" w:lineRule="auto"/>
        <w:rPr>
          <w:rFonts w:ascii="Garamond" w:hAnsi="Garamond" w:cs="Arial"/>
        </w:rPr>
      </w:pPr>
    </w:p>
    <w:p w14:paraId="17AF2259" w14:textId="77777777" w:rsidR="00F53143" w:rsidRPr="006F02F7" w:rsidRDefault="00F53143" w:rsidP="009E5170">
      <w:pPr>
        <w:spacing w:line="360" w:lineRule="auto"/>
        <w:rPr>
          <w:rFonts w:ascii="Garamond" w:hAnsi="Garamond" w:cs="Arial"/>
        </w:rPr>
      </w:pPr>
    </w:p>
    <w:p w14:paraId="34C568D4" w14:textId="27C227DA" w:rsidR="00F53143" w:rsidRDefault="00F53143" w:rsidP="009E5170">
      <w:pPr>
        <w:spacing w:line="360" w:lineRule="auto"/>
        <w:rPr>
          <w:rFonts w:ascii="Garamond" w:hAnsi="Garamond" w:cs="Arial"/>
        </w:rPr>
      </w:pPr>
    </w:p>
    <w:p w14:paraId="5E7FA8D7" w14:textId="627D275B" w:rsidR="00506F0A" w:rsidRDefault="00506F0A" w:rsidP="009E5170">
      <w:pPr>
        <w:spacing w:line="360" w:lineRule="auto"/>
        <w:rPr>
          <w:rFonts w:ascii="Garamond" w:hAnsi="Garamond" w:cs="Arial"/>
        </w:rPr>
      </w:pPr>
    </w:p>
    <w:p w14:paraId="765BB36F" w14:textId="36FFA050" w:rsidR="00506F0A" w:rsidRDefault="00506F0A" w:rsidP="009E5170">
      <w:pPr>
        <w:spacing w:line="360" w:lineRule="auto"/>
        <w:rPr>
          <w:rFonts w:ascii="Garamond" w:hAnsi="Garamond" w:cs="Arial"/>
        </w:rPr>
      </w:pPr>
    </w:p>
    <w:p w14:paraId="1E377A4D" w14:textId="515B8C87" w:rsidR="00506F0A" w:rsidRDefault="00506F0A" w:rsidP="009E5170">
      <w:pPr>
        <w:spacing w:line="360" w:lineRule="auto"/>
        <w:rPr>
          <w:rFonts w:ascii="Garamond" w:hAnsi="Garamond" w:cs="Arial"/>
        </w:rPr>
      </w:pPr>
    </w:p>
    <w:p w14:paraId="402AE57E" w14:textId="2040D1EC" w:rsidR="00506F0A" w:rsidRPr="006F02F7" w:rsidRDefault="00506F0A" w:rsidP="001417D4">
      <w:pPr>
        <w:shd w:val="clear" w:color="auto" w:fill="F2DBDB" w:themeFill="accent2" w:themeFillTint="33"/>
        <w:spacing w:line="360" w:lineRule="auto"/>
        <w:jc w:val="both"/>
        <w:rPr>
          <w:rFonts w:ascii="Garamond" w:hAnsi="Garamond" w:cs="Arial"/>
        </w:rPr>
      </w:pPr>
      <w:r w:rsidRPr="0061527F">
        <w:rPr>
          <w:rFonts w:ascii="Garamond" w:hAnsi="Garamond" w:cs="Arial"/>
          <w:b/>
          <w:bCs/>
          <w:u w:val="single"/>
        </w:rPr>
        <w:lastRenderedPageBreak/>
        <w:t>N</w:t>
      </w:r>
      <w:r w:rsidR="0061527F" w:rsidRPr="0061527F">
        <w:rPr>
          <w:rFonts w:ascii="Garamond" w:hAnsi="Garamond" w:cs="Arial"/>
          <w:b/>
          <w:bCs/>
          <w:u w:val="single"/>
        </w:rPr>
        <w:t>ota informativa:</w:t>
      </w:r>
      <w:r w:rsidR="0061527F">
        <w:rPr>
          <w:rFonts w:ascii="Garamond" w:hAnsi="Garamond" w:cs="Arial"/>
        </w:rPr>
        <w:t xml:space="preserve"> La extensión del anteproyecto, excluida la carátula no podrá superar las 4 páginas a espaciado sencillo (1).</w:t>
      </w:r>
    </w:p>
    <w:sectPr w:rsidR="00506F0A" w:rsidRPr="006F02F7" w:rsidSect="009E51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2F1A5" w14:textId="77777777" w:rsidR="00ED0E6F" w:rsidRDefault="00ED0E6F" w:rsidP="00A15B1A">
      <w:r>
        <w:separator/>
      </w:r>
    </w:p>
  </w:endnote>
  <w:endnote w:type="continuationSeparator" w:id="0">
    <w:p w14:paraId="6E768626" w14:textId="77777777" w:rsidR="00ED0E6F" w:rsidRDefault="00ED0E6F" w:rsidP="00A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ZapfHumnst Dm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C41FAE" w14:paraId="365AC1A2" w14:textId="77777777" w:rsidTr="00C41FAE">
      <w:trPr>
        <w:trHeight w:val="1020"/>
      </w:trPr>
      <w:tc>
        <w:tcPr>
          <w:tcW w:w="1985" w:type="dxa"/>
          <w:shd w:val="clear" w:color="auto" w:fill="943634" w:themeFill="accent2" w:themeFillShade="BF"/>
        </w:tcPr>
        <w:p w14:paraId="6FE98722" w14:textId="77777777" w:rsidR="003B182D" w:rsidRDefault="00B07EAC" w:rsidP="00C41FAE">
          <w:pPr>
            <w:jc w:val="center"/>
            <w:rPr>
              <w:rStyle w:val="Textoennegrita"/>
              <w:rFonts w:ascii="Arial" w:hAnsi="Arial" w:cs="Arial"/>
            </w:rPr>
          </w:pPr>
          <w:r>
            <w:rPr>
              <w:rFonts w:ascii="Arial" w:hAnsi="Arial"/>
              <w:b/>
              <w:bCs/>
              <w:noProof/>
              <w:color w:val="FFFFFF" w:themeColor="background1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321B1CB" wp14:editId="4EAE89E5">
                    <wp:simplePos x="0" y="0"/>
                    <wp:positionH relativeFrom="rightMargin">
                      <wp:posOffset>527050</wp:posOffset>
                    </wp:positionH>
                    <wp:positionV relativeFrom="margin">
                      <wp:posOffset>8572500</wp:posOffset>
                    </wp:positionV>
                    <wp:extent cx="320675" cy="334010"/>
                    <wp:effectExtent l="0" t="0" r="0" b="0"/>
                    <wp:wrapNone/>
                    <wp:docPr id="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675" cy="334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3D80B9" w14:textId="77777777" w:rsidR="009125D3" w:rsidRPr="00E32270" w:rsidRDefault="00043E57">
                                <w:pPr>
                                  <w:pStyle w:val="Piedepgina"/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</w:pP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9125D3" w:rsidRPr="00E32270">
                                  <w:rPr>
                                    <w:rFonts w:cs="Calibri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17E20" w:rsidRPr="00917E20">
                                  <w:rPr>
                                    <w:rFonts w:eastAsiaTheme="majorEastAsia" w:cs="Calibri"/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E32270"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21B1CB" id="Rectángulo 3" o:spid="_x0000_s1026" style="position:absolute;left:0;text-align:left;margin-left:41.5pt;margin-top:675pt;width:25.2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" o:allowincell="f" filled="f" stroked="f">
                    <v:textbox>
                      <w:txbxContent>
                        <w:p w14:paraId="523D80B9" w14:textId="77777777" w:rsidR="009125D3" w:rsidRPr="00E32270" w:rsidRDefault="00043E57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7E20" w:rsidRPr="00917E20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3B182D" w:rsidRPr="009E5170">
            <w:rPr>
              <w:rStyle w:val="Textoennegrita"/>
              <w:rFonts w:ascii="Arial" w:hAnsi="Arial" w:cs="Arial"/>
            </w:rPr>
            <w:t>Universidad de Almería</w:t>
          </w:r>
        </w:p>
        <w:p w14:paraId="2116E73A" w14:textId="77777777" w:rsidR="00C41FAE" w:rsidRDefault="00C41FAE" w:rsidP="00C41FAE">
          <w:pPr>
            <w:jc w:val="center"/>
            <w:rPr>
              <w:rStyle w:val="Textoennegrita"/>
              <w:rFonts w:ascii="Arial" w:hAnsi="Arial" w:cs="Arial"/>
            </w:rPr>
          </w:pPr>
        </w:p>
        <w:p w14:paraId="02E90896" w14:textId="1DA3D3DA" w:rsidR="00C41FAE" w:rsidRDefault="00C41FAE" w:rsidP="00C41FAE">
          <w:pPr>
            <w:jc w:val="center"/>
          </w:pPr>
          <w:r>
            <w:fldChar w:fldCharType="begin"/>
          </w:r>
          <w:r>
            <w:instrText xml:space="preserve"> INCLUDEPICTURE "/var/folders/tn/nn8ftzxd46b4f497z0jc8fj40000gn/T/com.microsoft.Word/WebArchiveCopyPasteTempFiles/ual.gif"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27870C21" wp14:editId="145127EF">
                <wp:extent cx="492369" cy="482109"/>
                <wp:effectExtent l="0" t="0" r="3175" b="635"/>
                <wp:docPr id="6" name="Imagen 6" descr="Resultado de imagen de logo UAL en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sultado de imagen de logo UAL en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27028" cy="51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F14A891" w14:textId="36650E50" w:rsidR="00C41FAE" w:rsidRPr="00C41FAE" w:rsidRDefault="00C41FAE" w:rsidP="00C41FAE">
          <w:pPr>
            <w:jc w:val="center"/>
            <w:rPr>
              <w:rStyle w:val="Textoennegrita"/>
              <w:rFonts w:ascii="Times New Roman" w:hAnsi="Times New Roman"/>
              <w:b w:val="0"/>
              <w:bCs w:val="0"/>
              <w:color w:val="auto"/>
            </w:rPr>
          </w:pPr>
        </w:p>
      </w:tc>
      <w:tc>
        <w:tcPr>
          <w:tcW w:w="9923" w:type="dxa"/>
          <w:shd w:val="clear" w:color="auto" w:fill="943634" w:themeFill="accent2" w:themeFillShade="BF"/>
        </w:tcPr>
        <w:p w14:paraId="26937B40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</w:p>
        <w:p w14:paraId="1B2E3DAC" w14:textId="77777777" w:rsidR="00C41FAE" w:rsidRDefault="00C41FAE" w:rsidP="00C41FAE">
          <w:pPr>
            <w:pStyle w:val="Piedepgina"/>
            <w:shd w:val="clear" w:color="auto" w:fill="943634" w:themeFill="accent2" w:themeFillShade="BF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</w:rPr>
            <w:t>Facultad de Derecho</w:t>
          </w:r>
        </w:p>
        <w:p w14:paraId="5800AC40" w14:textId="6BFD0E2E" w:rsidR="00C41FAE" w:rsidRPr="009E5170" w:rsidRDefault="00C41FAE" w:rsidP="00C41FAE">
          <w:pPr>
            <w:pStyle w:val="Piedepgina"/>
            <w:shd w:val="clear" w:color="auto" w:fill="943634" w:themeFill="accent2" w:themeFillShade="BF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</w:p>
        <w:p w14:paraId="61C75027" w14:textId="1828C54C" w:rsidR="003B182D" w:rsidRPr="009E5170" w:rsidRDefault="00C41FAE" w:rsidP="00C41FAE">
          <w:pPr>
            <w:pStyle w:val="Piedepgina"/>
            <w:spacing w:after="300"/>
            <w:ind w:right="176"/>
            <w:jc w:val="right"/>
            <w:rPr>
              <w:color w:val="FFFFFF" w:themeColor="background1"/>
            </w:rPr>
          </w:pPr>
          <w:r w:rsidRPr="00C41FAE">
            <w:rPr>
              <w:rFonts w:ascii="Arial" w:hAnsi="Arial" w:cs="Arial"/>
              <w:color w:val="FFFFFF" w:themeColor="background1"/>
              <w:shd w:val="clear" w:color="auto" w:fill="943634" w:themeFill="accent2" w:themeFillShade="BF"/>
            </w:rPr>
            <w:t>Máster en gestión de la actividad agroalimentaria (MGAA</w:t>
          </w:r>
          <w:r>
            <w:rPr>
              <w:rFonts w:ascii="Arial" w:hAnsi="Arial" w:cs="Arial"/>
              <w:color w:val="FFFFFF" w:themeColor="background1"/>
              <w:shd w:val="clear" w:color="auto" w:fill="943634" w:themeFill="accent2" w:themeFillShade="BF"/>
            </w:rPr>
            <w:t>)</w:t>
          </w:r>
          <w:r w:rsidRPr="00C41FAE">
            <w:rPr>
              <w:rFonts w:ascii="Arial" w:hAnsi="Arial" w:cs="Arial"/>
              <w:color w:val="FFFFFF" w:themeColor="background1"/>
              <w:shd w:val="clear" w:color="auto" w:fill="943634" w:themeFill="accent2" w:themeFillShade="BF"/>
            </w:rPr>
            <w:t xml:space="preserve"> </w:t>
          </w:r>
        </w:p>
      </w:tc>
    </w:tr>
  </w:tbl>
  <w:p w14:paraId="52C3390B" w14:textId="77777777" w:rsidR="003B182D" w:rsidRPr="00DA23AA" w:rsidRDefault="003B182D" w:rsidP="00DA23AA">
    <w:pPr>
      <w:pStyle w:val="Piedepgina"/>
      <w:rPr>
        <w:sz w:val="2"/>
        <w:szCs w:val="2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3B182D" w:rsidRPr="009E5170" w14:paraId="4BEF0D0E" w14:textId="77777777" w:rsidTr="006F02F7">
      <w:trPr>
        <w:trHeight w:val="1418"/>
      </w:trPr>
      <w:tc>
        <w:tcPr>
          <w:tcW w:w="1985" w:type="dxa"/>
          <w:shd w:val="clear" w:color="auto" w:fill="943634" w:themeFill="accent2" w:themeFillShade="BF"/>
        </w:tcPr>
        <w:p w14:paraId="6050A51F" w14:textId="77777777" w:rsidR="003B182D" w:rsidRDefault="003B182D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9E5170">
            <w:rPr>
              <w:rStyle w:val="Textoennegrita"/>
              <w:rFonts w:ascii="Arial" w:hAnsi="Arial" w:cs="Arial"/>
            </w:rPr>
            <w:t>Universidad de Almería</w:t>
          </w:r>
        </w:p>
        <w:p w14:paraId="33F3D9AB" w14:textId="10DB86F5" w:rsidR="006F02F7" w:rsidRPr="009E5170" w:rsidRDefault="006F02F7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fldChar w:fldCharType="begin"/>
          </w:r>
          <w:r>
            <w:instrText xml:space="preserve"> INCLUDEPICTURE "/var/folders/tn/nn8ftzxd46b4f497z0jc8fj40000gn/T/com.microsoft.Word/WebArchiveCopyPasteTempFiles/ual.gif"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0D51FAC" wp14:editId="1B2CEBF1">
                <wp:extent cx="492369" cy="482109"/>
                <wp:effectExtent l="0" t="0" r="3175" b="635"/>
                <wp:docPr id="9" name="Imagen 9" descr="Resultado de imagen de logo UAL en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sultado de imagen de logo UAL en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27028" cy="51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9923" w:type="dxa"/>
          <w:shd w:val="clear" w:color="auto" w:fill="943634" w:themeFill="accent2" w:themeFillShade="BF"/>
        </w:tcPr>
        <w:p w14:paraId="2CF254F5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</w:p>
        <w:p w14:paraId="67B1FAB1" w14:textId="79F1730A" w:rsidR="003B182D" w:rsidRDefault="00C41FAE" w:rsidP="00C41FAE">
          <w:pPr>
            <w:pStyle w:val="Piedepgina"/>
            <w:shd w:val="clear" w:color="auto" w:fill="943634" w:themeFill="accent2" w:themeFillShade="BF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</w:rPr>
            <w:t>Facultad de Derecho</w:t>
          </w:r>
        </w:p>
        <w:p w14:paraId="31EB4147" w14:textId="77777777" w:rsidR="003B182D" w:rsidRPr="009E5170" w:rsidRDefault="003B182D" w:rsidP="00C41FAE">
          <w:pPr>
            <w:pStyle w:val="Piedepgina"/>
            <w:shd w:val="clear" w:color="auto" w:fill="943634" w:themeFill="accent2" w:themeFillShade="BF"/>
            <w:ind w:right="176"/>
            <w:jc w:val="right"/>
            <w:rPr>
              <w:rFonts w:ascii="Arial" w:hAnsi="Arial" w:cs="Arial"/>
              <w:b/>
              <w:color w:val="FFFFFF" w:themeColor="background1"/>
            </w:rPr>
          </w:pPr>
        </w:p>
        <w:p w14:paraId="1375E179" w14:textId="77777777" w:rsidR="003B182D" w:rsidRDefault="00C41FAE" w:rsidP="00C41FAE">
          <w:pPr>
            <w:pStyle w:val="Piedepgina"/>
            <w:shd w:val="clear" w:color="auto" w:fill="943634" w:themeFill="accent2" w:themeFillShade="BF"/>
            <w:ind w:right="176"/>
            <w:jc w:val="right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color w:val="FFFFFF" w:themeColor="background1"/>
            </w:rPr>
            <w:t>Máster en gestión de la actividad agroalimentaria (MGAA)</w:t>
          </w:r>
        </w:p>
        <w:p w14:paraId="293406A1" w14:textId="245538C7" w:rsidR="006F02F7" w:rsidRPr="009E5170" w:rsidRDefault="006F02F7" w:rsidP="006F02F7">
          <w:pPr>
            <w:pStyle w:val="Piedepgina"/>
            <w:shd w:val="clear" w:color="auto" w:fill="943634" w:themeFill="accent2" w:themeFillShade="BF"/>
            <w:ind w:right="176"/>
            <w:jc w:val="center"/>
            <w:rPr>
              <w:color w:val="FFFFFF" w:themeColor="background1"/>
            </w:rPr>
          </w:pPr>
        </w:p>
      </w:tc>
    </w:tr>
  </w:tbl>
  <w:p w14:paraId="2CD49F43" w14:textId="77777777" w:rsidR="003B182D" w:rsidRPr="00791C60" w:rsidRDefault="00B07EAC" w:rsidP="00791C60">
    <w:pPr>
      <w:pStyle w:val="Piedepgina"/>
      <w:rPr>
        <w:sz w:val="2"/>
        <w:szCs w:val="2"/>
      </w:rPr>
    </w:pPr>
    <w:r>
      <w:rPr>
        <w:rFonts w:ascii="Arial" w:hAnsi="Arial"/>
        <w:b/>
        <w:bCs/>
        <w:noProof/>
        <w:color w:val="FFFFFF" w:themeColor="background1"/>
        <w:sz w:val="24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28F103" wp14:editId="46B2BE5B">
              <wp:simplePos x="0" y="0"/>
              <wp:positionH relativeFrom="rightMargin">
                <wp:posOffset>527050</wp:posOffset>
              </wp:positionH>
              <wp:positionV relativeFrom="margin">
                <wp:posOffset>8515350</wp:posOffset>
              </wp:positionV>
              <wp:extent cx="320675" cy="334010"/>
              <wp:effectExtent l="0" t="0" r="0" b="0"/>
              <wp:wrapNone/>
              <wp:docPr id="57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675" cy="3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422A1" w14:textId="77777777" w:rsidR="009125D3" w:rsidRPr="00E32270" w:rsidRDefault="00043E57" w:rsidP="00216D67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7E20" w:rsidRPr="00917E20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8F103" id="_x0000_s1027" style="position:absolute;margin-left:41.5pt;margin-top:670.5pt;width:25.2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" o:allowincell="f" filled="f" stroked="f">
              <v:textbox>
                <w:txbxContent>
                  <w:p w14:paraId="7B6422A1" w14:textId="77777777" w:rsidR="009125D3" w:rsidRPr="00E32270" w:rsidRDefault="00043E57" w:rsidP="00216D67">
                    <w:pPr>
                      <w:pStyle w:val="Piedepgina"/>
                      <w:rPr>
                        <w:rFonts w:eastAsiaTheme="majorEastAsia" w:cs="Calibri"/>
                        <w:sz w:val="28"/>
                        <w:szCs w:val="28"/>
                      </w:rPr>
                    </w:pP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begin"/>
                    </w:r>
                    <w:r w:rsidR="009125D3" w:rsidRPr="00E32270">
                      <w:rPr>
                        <w:rFonts w:cs="Calibri"/>
                        <w:sz w:val="28"/>
                        <w:szCs w:val="28"/>
                      </w:rPr>
                      <w:instrText>PAGE    \* MERGEFORMAT</w:instrText>
                    </w: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separate"/>
                    </w:r>
                    <w:r w:rsidR="00917E20" w:rsidRPr="00917E20">
                      <w:rPr>
                        <w:rFonts w:eastAsiaTheme="majorEastAsia" w:cs="Calibri"/>
                        <w:noProof/>
                        <w:sz w:val="28"/>
                        <w:szCs w:val="28"/>
                      </w:rPr>
                      <w:t>1</w:t>
                    </w:r>
                    <w:r w:rsidRPr="00E32270">
                      <w:rPr>
                        <w:rFonts w:eastAsiaTheme="majorEastAsia" w:cs="Calibr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31EB8" w14:textId="77777777" w:rsidR="00ED0E6F" w:rsidRDefault="00ED0E6F" w:rsidP="00A15B1A">
      <w:r>
        <w:separator/>
      </w:r>
    </w:p>
  </w:footnote>
  <w:footnote w:type="continuationSeparator" w:id="0">
    <w:p w14:paraId="3C918DC8" w14:textId="77777777" w:rsidR="00ED0E6F" w:rsidRDefault="00ED0E6F" w:rsidP="00A1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7C9A" w14:textId="77777777" w:rsidR="003B182D" w:rsidRDefault="00ED0E6F">
    <w:pPr>
      <w:pStyle w:val="Encabezado"/>
    </w:pPr>
    <w:r>
      <w:rPr>
        <w:noProof/>
        <w:lang w:eastAsia="es-ES"/>
      </w:rPr>
      <w:pict w14:anchorId="7F9BC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10" o:spid="_x0000_s2050" type="#_x0000_t75" alt="" style="position:absolute;margin-left:0;margin-top:0;width:452.75pt;height:330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B587" w14:textId="587CA114" w:rsidR="003B182D" w:rsidRPr="00C41FAE" w:rsidRDefault="003B182D" w:rsidP="00C41FAE">
    <w:pPr>
      <w:pStyle w:val="Cita"/>
      <w:shd w:val="clear" w:color="auto" w:fill="943634" w:themeFill="accent2" w:themeFillShade="BF"/>
      <w:ind w:right="283"/>
      <w:rPr>
        <w:rStyle w:val="CitaCar"/>
        <w:rFonts w:ascii="Arial" w:hAnsi="Arial" w:cs="Arial"/>
        <w:b/>
        <w:i/>
        <w:iCs/>
        <w:color w:val="FFFFFF" w:themeColor="background1"/>
        <w:sz w:val="22"/>
      </w:rPr>
    </w:pPr>
    <w:r w:rsidRPr="009E5170">
      <w:rPr>
        <w:rFonts w:ascii="Arial" w:hAnsi="Arial" w:cs="Arial"/>
        <w:noProof/>
        <w:lang w:eastAsia="es-ES"/>
      </w:rPr>
      <w:drawing>
        <wp:anchor distT="0" distB="0" distL="114300" distR="114300" simplePos="0" relativeHeight="251655168" behindDoc="0" locked="0" layoutInCell="1" allowOverlap="1" wp14:anchorId="6324169F" wp14:editId="403C6F35">
          <wp:simplePos x="0" y="0"/>
          <wp:positionH relativeFrom="column">
            <wp:posOffset>-729879</wp:posOffset>
          </wp:positionH>
          <wp:positionV relativeFrom="paragraph">
            <wp:posOffset>-90170</wp:posOffset>
          </wp:positionV>
          <wp:extent cx="683895" cy="669290"/>
          <wp:effectExtent l="0" t="0" r="1905" b="0"/>
          <wp:wrapNone/>
          <wp:docPr id="8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escudo_ual.g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 w:rsidRPr="00C41FAE">
      <w:rPr>
        <w:rStyle w:val="CitaCar"/>
        <w:rFonts w:ascii="Arial" w:hAnsi="Arial" w:cs="Arial"/>
        <w:b/>
        <w:i/>
        <w:iCs/>
        <w:color w:val="FFFFFF" w:themeColor="background1"/>
        <w:sz w:val="22"/>
      </w:rPr>
      <w:t>Anteproyecto del trabajo fin de grado</w:t>
    </w:r>
  </w:p>
  <w:p w14:paraId="34F8C506" w14:textId="77777777" w:rsidR="003B182D" w:rsidRPr="00C41FAE" w:rsidRDefault="003B182D" w:rsidP="00C41FAE">
    <w:pPr>
      <w:pStyle w:val="Cita"/>
      <w:shd w:val="clear" w:color="auto" w:fill="943634" w:themeFill="accent2" w:themeFillShade="BF"/>
      <w:ind w:left="6372" w:right="283"/>
      <w:rPr>
        <w:rStyle w:val="CitaCar"/>
        <w:rFonts w:ascii="Arial" w:hAnsi="Arial" w:cs="Arial"/>
        <w:b/>
        <w:i/>
        <w:iCs/>
        <w:color w:val="FFFFFF" w:themeColor="background1"/>
        <w:sz w:val="22"/>
      </w:rPr>
    </w:pPr>
    <w:r w:rsidRPr="00C41FAE">
      <w:rPr>
        <w:rStyle w:val="CitaCar"/>
        <w:rFonts w:ascii="Arial" w:hAnsi="Arial" w:cs="Arial"/>
        <w:b/>
        <w:i/>
        <w:iCs/>
        <w:color w:val="FFFFFF" w:themeColor="background1"/>
        <w:sz w:val="22"/>
      </w:rPr>
      <w:t>Alumno</w:t>
    </w:r>
  </w:p>
  <w:p w14:paraId="46AB4DDF" w14:textId="77777777" w:rsidR="003B182D" w:rsidRPr="00801F11" w:rsidRDefault="003B182D" w:rsidP="005E6A89">
    <w:pPr>
      <w:spacing w:line="240" w:lineRule="atLeast"/>
      <w:ind w:right="283"/>
      <w:jc w:val="right"/>
      <w:rPr>
        <w:rFonts w:asciiTheme="minorHAnsi" w:hAnsiTheme="minorHAnsi" w:cstheme="minorHAnsi"/>
        <w:i/>
        <w:iCs/>
        <w:color w:val="006C93"/>
      </w:rPr>
    </w:pPr>
  </w:p>
  <w:p w14:paraId="34D743EC" w14:textId="77777777" w:rsidR="003B182D" w:rsidRPr="0029221A" w:rsidRDefault="003B182D" w:rsidP="005E6A89">
    <w:pPr>
      <w:pStyle w:val="Cita"/>
      <w:ind w:right="283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308101"/>
      <w:temporary/>
      <w:showingPlcHdr/>
    </w:sdtPr>
    <w:sdtEndPr/>
    <w:sdtContent>
      <w:p w14:paraId="3CAD04A0" w14:textId="77777777" w:rsidR="003B182D" w:rsidRDefault="003B182D">
        <w:pPr>
          <w:pStyle w:val="Encabezado"/>
        </w:pPr>
        <w:r>
          <w:t>[Escriba texto]</w:t>
        </w:r>
      </w:p>
    </w:sdtContent>
  </w:sdt>
  <w:p w14:paraId="54974B7C" w14:textId="77777777" w:rsidR="003B182D" w:rsidRDefault="00ED0E6F">
    <w:pPr>
      <w:pStyle w:val="Encabezado"/>
    </w:pPr>
    <w:r>
      <w:rPr>
        <w:noProof/>
        <w:lang w:eastAsia="es-ES"/>
      </w:rPr>
      <w:pict w14:anchorId="18ECE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09" o:spid="_x0000_s2049" type="#_x0000_t75" alt="" style="position:absolute;margin-left:-71.05pt;margin-top:180.55pt;width:283.45pt;height:588.8pt;z-index:-251656192;mso-wrap-edited:f;mso-width-percent:0;mso-height-percent:0;mso-position-horizontal-relative:margin;mso-position-vertical-relative:margin;mso-width-percent:0;mso-height-percent:0" o:allowincell="f">
          <v:imagedata r:id="rId1" o:title="fondo" cropright="4250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8C"/>
    <w:rsid w:val="00014237"/>
    <w:rsid w:val="00043E57"/>
    <w:rsid w:val="00067564"/>
    <w:rsid w:val="000843BB"/>
    <w:rsid w:val="00092836"/>
    <w:rsid w:val="000A1CC7"/>
    <w:rsid w:val="000B21A1"/>
    <w:rsid w:val="000D754F"/>
    <w:rsid w:val="000F7240"/>
    <w:rsid w:val="00114B28"/>
    <w:rsid w:val="001417D4"/>
    <w:rsid w:val="00167890"/>
    <w:rsid w:val="00184337"/>
    <w:rsid w:val="001A195B"/>
    <w:rsid w:val="001D24CF"/>
    <w:rsid w:val="001E1CBA"/>
    <w:rsid w:val="001E2BB3"/>
    <w:rsid w:val="00216D67"/>
    <w:rsid w:val="00263931"/>
    <w:rsid w:val="00267BEC"/>
    <w:rsid w:val="00276A15"/>
    <w:rsid w:val="0029221A"/>
    <w:rsid w:val="002B25B9"/>
    <w:rsid w:val="00331781"/>
    <w:rsid w:val="0034751F"/>
    <w:rsid w:val="003625F5"/>
    <w:rsid w:val="003B0FC2"/>
    <w:rsid w:val="003B182D"/>
    <w:rsid w:val="003F0185"/>
    <w:rsid w:val="00430972"/>
    <w:rsid w:val="0044503F"/>
    <w:rsid w:val="0046310F"/>
    <w:rsid w:val="004838BB"/>
    <w:rsid w:val="004A7843"/>
    <w:rsid w:val="004C7F62"/>
    <w:rsid w:val="00506F0A"/>
    <w:rsid w:val="005202E6"/>
    <w:rsid w:val="00524E74"/>
    <w:rsid w:val="005725DC"/>
    <w:rsid w:val="005A058E"/>
    <w:rsid w:val="005C7316"/>
    <w:rsid w:val="005E25BD"/>
    <w:rsid w:val="005E6A89"/>
    <w:rsid w:val="006143B5"/>
    <w:rsid w:val="0061527F"/>
    <w:rsid w:val="006328CB"/>
    <w:rsid w:val="00657D32"/>
    <w:rsid w:val="0068505D"/>
    <w:rsid w:val="006A3814"/>
    <w:rsid w:val="006A723D"/>
    <w:rsid w:val="006D6C62"/>
    <w:rsid w:val="006F02F7"/>
    <w:rsid w:val="00706674"/>
    <w:rsid w:val="0075797C"/>
    <w:rsid w:val="00762097"/>
    <w:rsid w:val="00764F97"/>
    <w:rsid w:val="0077315E"/>
    <w:rsid w:val="00791C60"/>
    <w:rsid w:val="00795692"/>
    <w:rsid w:val="007B7525"/>
    <w:rsid w:val="007E63DD"/>
    <w:rsid w:val="007F031C"/>
    <w:rsid w:val="00801F11"/>
    <w:rsid w:val="00812B1A"/>
    <w:rsid w:val="00824C36"/>
    <w:rsid w:val="00837461"/>
    <w:rsid w:val="008A5E05"/>
    <w:rsid w:val="008A6AC4"/>
    <w:rsid w:val="008A7D00"/>
    <w:rsid w:val="008B024D"/>
    <w:rsid w:val="008B0BE9"/>
    <w:rsid w:val="008D45EE"/>
    <w:rsid w:val="008E5EA0"/>
    <w:rsid w:val="009125D3"/>
    <w:rsid w:val="00916BAB"/>
    <w:rsid w:val="00917E20"/>
    <w:rsid w:val="00924056"/>
    <w:rsid w:val="009260E2"/>
    <w:rsid w:val="00995EBD"/>
    <w:rsid w:val="009B2F3D"/>
    <w:rsid w:val="009E5170"/>
    <w:rsid w:val="00A12B3B"/>
    <w:rsid w:val="00A15B1A"/>
    <w:rsid w:val="00A65775"/>
    <w:rsid w:val="00A86B06"/>
    <w:rsid w:val="00A9026D"/>
    <w:rsid w:val="00AA228A"/>
    <w:rsid w:val="00AA5B68"/>
    <w:rsid w:val="00AE4657"/>
    <w:rsid w:val="00B0546F"/>
    <w:rsid w:val="00B07EAC"/>
    <w:rsid w:val="00B13705"/>
    <w:rsid w:val="00B15555"/>
    <w:rsid w:val="00B242AA"/>
    <w:rsid w:val="00B43935"/>
    <w:rsid w:val="00B61A5F"/>
    <w:rsid w:val="00B87703"/>
    <w:rsid w:val="00BB654A"/>
    <w:rsid w:val="00BE1E46"/>
    <w:rsid w:val="00C166A6"/>
    <w:rsid w:val="00C41FAE"/>
    <w:rsid w:val="00C43455"/>
    <w:rsid w:val="00C83805"/>
    <w:rsid w:val="00C91DCC"/>
    <w:rsid w:val="00C96C39"/>
    <w:rsid w:val="00C9742C"/>
    <w:rsid w:val="00CC0EE4"/>
    <w:rsid w:val="00CC4233"/>
    <w:rsid w:val="00CC79A4"/>
    <w:rsid w:val="00D55B14"/>
    <w:rsid w:val="00D66E7D"/>
    <w:rsid w:val="00D67320"/>
    <w:rsid w:val="00D81621"/>
    <w:rsid w:val="00DA23AA"/>
    <w:rsid w:val="00DC138D"/>
    <w:rsid w:val="00DE5AAA"/>
    <w:rsid w:val="00DE6943"/>
    <w:rsid w:val="00E12D24"/>
    <w:rsid w:val="00E20CB6"/>
    <w:rsid w:val="00E26F6B"/>
    <w:rsid w:val="00E32270"/>
    <w:rsid w:val="00E435E0"/>
    <w:rsid w:val="00E67339"/>
    <w:rsid w:val="00E960F8"/>
    <w:rsid w:val="00ED0E6F"/>
    <w:rsid w:val="00ED470E"/>
    <w:rsid w:val="00EE490D"/>
    <w:rsid w:val="00EF7C5E"/>
    <w:rsid w:val="00F35327"/>
    <w:rsid w:val="00F5262B"/>
    <w:rsid w:val="00F53143"/>
    <w:rsid w:val="00F5486B"/>
    <w:rsid w:val="00F717FE"/>
    <w:rsid w:val="00F779EF"/>
    <w:rsid w:val="00FE2F2E"/>
    <w:rsid w:val="00FE415D"/>
    <w:rsid w:val="00FE428C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9A561D"/>
  <w15:docId w15:val="{5EFAE6D1-A00D-405A-ABE3-68E600DD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1F497D" w:themeColor="text2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1F497D" w:themeColor="text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/>
      <w:outlineLvl w:val="3"/>
    </w:pPr>
    <w:rPr>
      <w:rFonts w:ascii="Calibri" w:eastAsiaTheme="majorEastAsia" w:hAnsi="Calibri" w:cstheme="majorBidi"/>
      <w:bCs/>
      <w:i/>
      <w:iCs/>
      <w:color w:val="1F497D" w:themeColor="text2"/>
      <w:sz w:val="20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</w:pPr>
    <w:rPr>
      <w:rFonts w:ascii="Calibri" w:eastAsiaTheme="minorHAnsi" w:hAnsi="Calibri" w:cstheme="minorBidi"/>
      <w:sz w:val="2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15B1A"/>
  </w:style>
  <w:style w:type="paragraph" w:styleId="Piedepgina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</w:pPr>
    <w:rPr>
      <w:rFonts w:ascii="Calibri" w:eastAsiaTheme="minorHAnsi" w:hAnsi="Calibri" w:cstheme="minorBidi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1A"/>
  </w:style>
  <w:style w:type="paragraph" w:styleId="Textodeglobo">
    <w:name w:val="Balloon Text"/>
    <w:basedOn w:val="Normal"/>
    <w:link w:val="TextodegloboCar"/>
    <w:uiPriority w:val="99"/>
    <w:semiHidden/>
    <w:unhideWhenUsed/>
    <w:rsid w:val="00A15B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12B3B"/>
    <w:pPr>
      <w:spacing w:after="300"/>
      <w:contextualSpacing/>
      <w:jc w:val="right"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46310F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46310F"/>
    <w:rPr>
      <w:rFonts w:ascii="ZapfHumnst Dm BT" w:hAnsi="ZapfHumnst Dm BT"/>
      <w:i/>
      <w:iCs/>
      <w:color w:val="006C93"/>
      <w:sz w:val="20"/>
    </w:rPr>
  </w:style>
  <w:style w:type="paragraph" w:styleId="Sinespaciado">
    <w:name w:val="No Spacing"/>
    <w:link w:val="SinespaciadoCar"/>
    <w:uiPriority w:val="1"/>
    <w:qFormat/>
    <w:rsid w:val="00A12B3B"/>
    <w:pPr>
      <w:spacing w:after="0" w:line="240" w:lineRule="auto"/>
    </w:pPr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numPr>
        <w:ilvl w:val="1"/>
      </w:numPr>
      <w:spacing w:after="200"/>
      <w:jc w:val="center"/>
    </w:pPr>
    <w:rPr>
      <w:rFonts w:ascii="Calibri" w:eastAsiaTheme="majorEastAsia" w:hAnsi="Calibri" w:cstheme="majorBidi"/>
      <w:iCs/>
      <w:color w:val="1F497D" w:themeColor="text2"/>
      <w:spacing w:val="15"/>
      <w:sz w:val="20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styleId="nfasis">
    <w:name w:val="Emphasis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Theme="minorHAnsi" w:hAnsi="Calibri" w:cstheme="minorBidi"/>
      <w:b/>
      <w:bCs/>
      <w:i/>
      <w:iCs/>
      <w:color w:val="4F81BD" w:themeColor="accent1"/>
      <w:sz w:val="20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paragraph" w:customStyle="1" w:styleId="Estilo1">
    <w:name w:val="Estilo1"/>
    <w:basedOn w:val="Ttulo1"/>
    <w:rsid w:val="00FE2F2E"/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Ttulo3"/>
    <w:uiPriority w:val="9"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B3B"/>
    <w:rPr>
      <w:rFonts w:ascii="ZapfHumnst Dm BT" w:hAnsi="ZapfHumnst Dm BT"/>
    </w:rPr>
  </w:style>
  <w:style w:type="paragraph" w:customStyle="1" w:styleId="Ttulosub">
    <w:name w:val="Título sub"/>
    <w:basedOn w:val="Ttulo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customStyle="1" w:styleId="Puntos">
    <w:name w:val="Puntos"/>
    <w:basedOn w:val="Normal"/>
    <w:next w:val="Normal"/>
    <w:rsid w:val="009E5170"/>
    <w:pPr>
      <w:pBdr>
        <w:top w:val="single" w:sz="8" w:space="1" w:color="auto"/>
        <w:bottom w:val="single" w:sz="8" w:space="1" w:color="auto"/>
      </w:pBdr>
      <w:spacing w:before="240" w:after="240"/>
      <w:jc w:val="center"/>
    </w:pPr>
    <w:rPr>
      <w:rFonts w:ascii="Arial" w:hAnsi="Arial"/>
      <w:b/>
      <w:lang w:eastAsia="es-ES"/>
    </w:rPr>
  </w:style>
  <w:style w:type="paragraph" w:styleId="NormalWeb">
    <w:name w:val="Normal (Web)"/>
    <w:basedOn w:val="Normal"/>
    <w:uiPriority w:val="99"/>
    <w:rsid w:val="009E5170"/>
    <w:pPr>
      <w:spacing w:before="100" w:beforeAutospacing="1" w:after="100" w:afterAutospacing="1"/>
    </w:pPr>
    <w:rPr>
      <w:lang w:val="de-DE" w:eastAsia="de-DE"/>
    </w:rPr>
  </w:style>
  <w:style w:type="character" w:styleId="Hipervnculo">
    <w:name w:val="Hyperlink"/>
    <w:basedOn w:val="Fuentedeprrafopredeter"/>
    <w:uiPriority w:val="99"/>
    <w:unhideWhenUsed/>
    <w:rsid w:val="00C41F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2.ual.es/comunicar-la-informacion/citas-y-referencias-bibliografica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7C60-27EC-473B-B56D-039DE2B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4010</Characters>
  <Application>Microsoft Office Word</Application>
  <DocSecurity>0</DocSecurity>
  <Lines>117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TEP 197</vt:lpstr>
    </vt:vector>
  </TitlesOfParts>
  <Manager>Francisco Rodríguez Díaz</Manager>
  <Company>UAL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creator>Francisco Rodríguez Díaz</dc:creator>
  <cp:lastModifiedBy>Microsoft Office User</cp:lastModifiedBy>
  <cp:revision>2</cp:revision>
  <cp:lastPrinted>2016-09-28T11:20:00Z</cp:lastPrinted>
  <dcterms:created xsi:type="dcterms:W3CDTF">2021-02-16T08:27:00Z</dcterms:created>
  <dcterms:modified xsi:type="dcterms:W3CDTF">2021-02-16T08:27:00Z</dcterms:modified>
</cp:coreProperties>
</file>