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C6203D" w14:textId="19CF7CCF" w:rsidR="00C36DF6" w:rsidRPr="00143F98" w:rsidRDefault="00C36DF6" w:rsidP="00C36DF6">
      <w:pPr>
        <w:jc w:val="both"/>
        <w:rPr>
          <w:rFonts w:ascii="Arial" w:hAnsi="Arial" w:cs="Arial"/>
          <w:bCs/>
          <w:sz w:val="22"/>
          <w:szCs w:val="22"/>
        </w:rPr>
      </w:pPr>
      <w:bookmarkStart w:id="0" w:name="_Hlk170820773"/>
      <w:r>
        <w:rPr>
          <w:rFonts w:ascii="Arial" w:hAnsi="Arial" w:cs="Arial"/>
          <w:bCs/>
          <w:sz w:val="22"/>
          <w:szCs w:val="22"/>
        </w:rPr>
        <w:t>Rosa Ayala es miembro</w:t>
      </w:r>
      <w:r w:rsidRPr="00A90BBD">
        <w:rPr>
          <w:rFonts w:ascii="Arial" w:hAnsi="Arial" w:cs="Arial"/>
          <w:bCs/>
          <w:sz w:val="22"/>
          <w:szCs w:val="22"/>
        </w:rPr>
        <w:t xml:space="preserve"> del Grupo de Investigación </w:t>
      </w:r>
      <w:r>
        <w:rPr>
          <w:rFonts w:ascii="Arial" w:hAnsi="Arial" w:cs="Arial"/>
          <w:bCs/>
          <w:sz w:val="22"/>
          <w:szCs w:val="22"/>
        </w:rPr>
        <w:t>de</w:t>
      </w:r>
      <w:r w:rsidRPr="00A90BBD">
        <w:rPr>
          <w:rFonts w:ascii="Arial" w:hAnsi="Arial" w:cs="Arial"/>
          <w:bCs/>
          <w:sz w:val="22"/>
          <w:szCs w:val="22"/>
        </w:rPr>
        <w:t xml:space="preserve"> Informática Aplicada (TIC-211)</w:t>
      </w:r>
      <w:r>
        <w:rPr>
          <w:rFonts w:ascii="Arial" w:hAnsi="Arial" w:cs="Arial"/>
          <w:bCs/>
          <w:sz w:val="22"/>
          <w:szCs w:val="22"/>
        </w:rPr>
        <w:t xml:space="preserve"> y</w:t>
      </w:r>
      <w:r w:rsidRPr="00A90BBD">
        <w:rPr>
          <w:rFonts w:ascii="Arial" w:hAnsi="Arial" w:cs="Arial"/>
          <w:bCs/>
          <w:sz w:val="22"/>
          <w:szCs w:val="22"/>
        </w:rPr>
        <w:t xml:space="preserve"> del área de conocimiento </w:t>
      </w:r>
      <w:r>
        <w:rPr>
          <w:rFonts w:ascii="Arial" w:hAnsi="Arial" w:cs="Arial"/>
          <w:bCs/>
          <w:sz w:val="22"/>
          <w:szCs w:val="22"/>
        </w:rPr>
        <w:t xml:space="preserve">de </w:t>
      </w:r>
      <w:r w:rsidRPr="00A90BBD">
        <w:rPr>
          <w:rFonts w:ascii="Arial" w:hAnsi="Arial" w:cs="Arial"/>
          <w:bCs/>
          <w:sz w:val="22"/>
          <w:szCs w:val="22"/>
        </w:rPr>
        <w:t>Lenguajes y Sistemas Informáticos del Departamento de Informática (UAL</w:t>
      </w:r>
      <w:r>
        <w:rPr>
          <w:rFonts w:ascii="Arial" w:hAnsi="Arial" w:cs="Arial"/>
          <w:bCs/>
          <w:sz w:val="22"/>
          <w:szCs w:val="22"/>
        </w:rPr>
        <w:t>)</w:t>
      </w:r>
      <w:r w:rsidRPr="00A90BBD">
        <w:rPr>
          <w:rFonts w:ascii="Arial" w:hAnsi="Arial" w:cs="Arial"/>
          <w:bCs/>
          <w:sz w:val="22"/>
          <w:szCs w:val="22"/>
        </w:rPr>
        <w:t xml:space="preserve">. </w:t>
      </w:r>
      <w:r w:rsidRPr="0034551D">
        <w:rPr>
          <w:rFonts w:ascii="Arial" w:hAnsi="Arial" w:cs="Arial"/>
          <w:bCs/>
          <w:sz w:val="22"/>
          <w:szCs w:val="22"/>
        </w:rPr>
        <w:t xml:space="preserve">Entre </w:t>
      </w:r>
      <w:r>
        <w:rPr>
          <w:rFonts w:ascii="Arial" w:hAnsi="Arial" w:cs="Arial"/>
          <w:bCs/>
          <w:sz w:val="22"/>
          <w:szCs w:val="22"/>
        </w:rPr>
        <w:t xml:space="preserve">los años </w:t>
      </w:r>
      <w:r w:rsidRPr="0034551D">
        <w:rPr>
          <w:rFonts w:ascii="Arial" w:hAnsi="Arial" w:cs="Arial"/>
          <w:bCs/>
          <w:sz w:val="22"/>
          <w:szCs w:val="22"/>
        </w:rPr>
        <w:t xml:space="preserve">1993 </w:t>
      </w:r>
      <w:r>
        <w:rPr>
          <w:rFonts w:ascii="Arial" w:hAnsi="Arial" w:cs="Arial"/>
          <w:bCs/>
          <w:sz w:val="22"/>
          <w:szCs w:val="22"/>
        </w:rPr>
        <w:t>y</w:t>
      </w:r>
      <w:r w:rsidRPr="0034551D">
        <w:rPr>
          <w:rFonts w:ascii="Arial" w:hAnsi="Arial" w:cs="Arial"/>
          <w:bCs/>
          <w:sz w:val="22"/>
          <w:szCs w:val="22"/>
        </w:rPr>
        <w:t xml:space="preserve"> 1999 </w:t>
      </w:r>
      <w:r>
        <w:rPr>
          <w:rFonts w:ascii="Arial" w:hAnsi="Arial" w:cs="Arial"/>
          <w:bCs/>
          <w:sz w:val="22"/>
          <w:szCs w:val="22"/>
        </w:rPr>
        <w:t>trabajó</w:t>
      </w:r>
      <w:r w:rsidRPr="0034551D">
        <w:rPr>
          <w:rFonts w:ascii="Arial" w:hAnsi="Arial" w:cs="Arial"/>
          <w:bCs/>
          <w:sz w:val="22"/>
          <w:szCs w:val="22"/>
        </w:rPr>
        <w:t xml:space="preserve"> como Becaria investigadora del centro de investigación FIAPA (Fundación para la Investigación Agraria de la Provincia de Almería, Junta de Andalucía) en varios proyectos de investigación </w:t>
      </w:r>
      <w:r>
        <w:rPr>
          <w:rFonts w:ascii="Arial" w:hAnsi="Arial" w:cs="Arial"/>
          <w:bCs/>
          <w:sz w:val="22"/>
          <w:szCs w:val="22"/>
        </w:rPr>
        <w:t>en el</w:t>
      </w:r>
      <w:r w:rsidRPr="0034551D">
        <w:rPr>
          <w:rFonts w:ascii="Arial" w:hAnsi="Arial" w:cs="Arial"/>
          <w:bCs/>
          <w:sz w:val="22"/>
          <w:szCs w:val="22"/>
        </w:rPr>
        <w:t xml:space="preserve"> desarrollo de nuevos modelos de simulación, predicción, cartografía digital, tratamiento de imágenes de satélite, y desarrollo de sistemas de información geográfica.</w:t>
      </w:r>
      <w:r>
        <w:rPr>
          <w:rFonts w:ascii="Arial" w:hAnsi="Arial" w:cs="Arial"/>
          <w:bCs/>
          <w:sz w:val="22"/>
          <w:szCs w:val="22"/>
        </w:rPr>
        <w:t xml:space="preserve"> Durante los cuatro últimos años, compaginó su trabajo de Becaria en FIAPA con el de profesora asociada a tiempo parcial en el Departamento de Lenguajes y Computación de la Universidad de Almería. </w:t>
      </w:r>
      <w:bookmarkStart w:id="1" w:name="_Hlk144374183"/>
      <w:r>
        <w:rPr>
          <w:rFonts w:ascii="Arial" w:hAnsi="Arial" w:cs="Arial"/>
          <w:bCs/>
          <w:sz w:val="22"/>
          <w:szCs w:val="22"/>
        </w:rPr>
        <w:t>Destaca</w:t>
      </w:r>
      <w:r w:rsidRPr="004E1DCB">
        <w:rPr>
          <w:rFonts w:ascii="Arial" w:hAnsi="Arial" w:cs="Arial"/>
          <w:bCs/>
          <w:sz w:val="22"/>
          <w:szCs w:val="22"/>
        </w:rPr>
        <w:t xml:space="preserve"> </w:t>
      </w:r>
      <w:r>
        <w:rPr>
          <w:rFonts w:ascii="Arial" w:hAnsi="Arial" w:cs="Arial"/>
          <w:bCs/>
          <w:sz w:val="22"/>
          <w:szCs w:val="22"/>
        </w:rPr>
        <w:t>su</w:t>
      </w:r>
      <w:r w:rsidRPr="004E1DCB">
        <w:rPr>
          <w:rFonts w:ascii="Arial" w:hAnsi="Arial" w:cs="Arial"/>
          <w:bCs/>
          <w:sz w:val="22"/>
          <w:szCs w:val="22"/>
        </w:rPr>
        <w:t xml:space="preserve"> participación </w:t>
      </w:r>
      <w:r>
        <w:rPr>
          <w:rFonts w:ascii="Arial" w:hAnsi="Arial" w:cs="Arial"/>
          <w:bCs/>
          <w:sz w:val="22"/>
          <w:szCs w:val="22"/>
        </w:rPr>
        <w:t xml:space="preserve">en </w:t>
      </w:r>
      <w:r w:rsidRPr="004E1DCB">
        <w:rPr>
          <w:rFonts w:ascii="Arial" w:hAnsi="Arial" w:cs="Arial"/>
          <w:bCs/>
          <w:sz w:val="22"/>
          <w:szCs w:val="22"/>
        </w:rPr>
        <w:t>una parte de la investigación desarrollada en el marco del proyecto DAMOCIA (Diseño asistido mediante ordenador para la construcción de invernaderos automatizados)</w:t>
      </w:r>
      <w:r>
        <w:rPr>
          <w:rFonts w:ascii="Arial" w:hAnsi="Arial" w:cs="Arial"/>
          <w:bCs/>
          <w:sz w:val="22"/>
          <w:szCs w:val="22"/>
        </w:rPr>
        <w:t xml:space="preserve">, </w:t>
      </w:r>
      <w:r w:rsidRPr="004E1DCB">
        <w:rPr>
          <w:rFonts w:ascii="Arial" w:hAnsi="Arial" w:cs="Arial"/>
          <w:bCs/>
          <w:sz w:val="22"/>
          <w:szCs w:val="22"/>
        </w:rPr>
        <w:t xml:space="preserve">resultados </w:t>
      </w:r>
      <w:r>
        <w:rPr>
          <w:rFonts w:ascii="Arial" w:hAnsi="Arial" w:cs="Arial"/>
          <w:bCs/>
          <w:sz w:val="22"/>
          <w:szCs w:val="22"/>
        </w:rPr>
        <w:t>que</w:t>
      </w:r>
      <w:r w:rsidRPr="004E1DCB">
        <w:rPr>
          <w:rFonts w:ascii="Arial" w:hAnsi="Arial" w:cs="Arial"/>
          <w:bCs/>
          <w:sz w:val="22"/>
          <w:szCs w:val="22"/>
        </w:rPr>
        <w:t xml:space="preserve"> fueron expuestos en Bruselas en el EITC 1996 dentro de las demostraciones del programa ESPRIT</w:t>
      </w:r>
      <w:r>
        <w:rPr>
          <w:rFonts w:ascii="Arial" w:hAnsi="Arial" w:cs="Arial"/>
          <w:bCs/>
          <w:sz w:val="22"/>
          <w:szCs w:val="22"/>
        </w:rPr>
        <w:t xml:space="preserve">, destacando la concesión </w:t>
      </w:r>
      <w:r w:rsidRPr="004E1DCB">
        <w:rPr>
          <w:rFonts w:ascii="Arial" w:hAnsi="Arial" w:cs="Arial"/>
          <w:bCs/>
          <w:sz w:val="22"/>
          <w:szCs w:val="22"/>
        </w:rPr>
        <w:t xml:space="preserve">dos menciones especiales del CDTI, </w:t>
      </w:r>
      <w:r>
        <w:rPr>
          <w:rFonts w:ascii="Arial" w:hAnsi="Arial" w:cs="Arial"/>
          <w:bCs/>
          <w:sz w:val="22"/>
          <w:szCs w:val="22"/>
        </w:rPr>
        <w:t xml:space="preserve">del </w:t>
      </w:r>
      <w:r w:rsidRPr="004E1DCB">
        <w:rPr>
          <w:rFonts w:ascii="Arial" w:hAnsi="Arial" w:cs="Arial"/>
          <w:bCs/>
          <w:sz w:val="22"/>
          <w:szCs w:val="22"/>
        </w:rPr>
        <w:t>Ministerio de Industria y Energía y ESPRIT:</w:t>
      </w:r>
      <w:r>
        <w:rPr>
          <w:rFonts w:ascii="Arial" w:hAnsi="Arial" w:cs="Arial"/>
          <w:bCs/>
          <w:sz w:val="22"/>
          <w:szCs w:val="22"/>
        </w:rPr>
        <w:t xml:space="preserve"> una</w:t>
      </w:r>
      <w:r w:rsidRPr="004E1DCB">
        <w:rPr>
          <w:rFonts w:ascii="Arial" w:hAnsi="Arial" w:cs="Arial"/>
          <w:bCs/>
          <w:sz w:val="22"/>
          <w:szCs w:val="22"/>
        </w:rPr>
        <w:t xml:space="preserve"> mención especial por resultados destacables en Innovación Tecnológica y</w:t>
      </w:r>
      <w:r>
        <w:rPr>
          <w:rFonts w:ascii="Arial" w:hAnsi="Arial" w:cs="Arial"/>
          <w:bCs/>
          <w:sz w:val="22"/>
          <w:szCs w:val="22"/>
        </w:rPr>
        <w:t xml:space="preserve"> otra</w:t>
      </w:r>
      <w:r w:rsidRPr="004E1DCB">
        <w:rPr>
          <w:rFonts w:ascii="Arial" w:hAnsi="Arial" w:cs="Arial"/>
          <w:bCs/>
          <w:sz w:val="22"/>
          <w:szCs w:val="22"/>
        </w:rPr>
        <w:t xml:space="preserve"> mención especial por Interés Regional.</w:t>
      </w:r>
      <w:bookmarkEnd w:id="1"/>
      <w:r w:rsidRPr="004E1DCB">
        <w:rPr>
          <w:rFonts w:ascii="Arial" w:hAnsi="Arial" w:cs="Arial"/>
          <w:bCs/>
          <w:sz w:val="22"/>
          <w:szCs w:val="22"/>
        </w:rPr>
        <w:t xml:space="preserve"> Más tarde</w:t>
      </w:r>
      <w:r>
        <w:rPr>
          <w:rFonts w:ascii="Arial" w:hAnsi="Arial" w:cs="Arial"/>
          <w:bCs/>
          <w:sz w:val="22"/>
          <w:szCs w:val="22"/>
        </w:rPr>
        <w:t>,</w:t>
      </w:r>
      <w:r w:rsidRPr="004E1DCB">
        <w:rPr>
          <w:rFonts w:ascii="Arial" w:hAnsi="Arial" w:cs="Arial"/>
          <w:bCs/>
          <w:sz w:val="22"/>
          <w:szCs w:val="22"/>
        </w:rPr>
        <w:t xml:space="preserve"> estas técnicas de simulación se analizaron para ser incorporadas como módulos independientes para la toma de decisiones en trabajos de Sistemas de Información Geográficos (GIS)</w:t>
      </w:r>
      <w:r>
        <w:rPr>
          <w:rFonts w:ascii="Arial" w:hAnsi="Arial" w:cs="Arial"/>
          <w:bCs/>
          <w:sz w:val="22"/>
          <w:szCs w:val="22"/>
        </w:rPr>
        <w:t>, concretamente</w:t>
      </w:r>
      <w:r w:rsidRPr="004E1DCB">
        <w:rPr>
          <w:rFonts w:ascii="Arial" w:hAnsi="Arial" w:cs="Arial"/>
          <w:bCs/>
          <w:sz w:val="22"/>
          <w:szCs w:val="22"/>
        </w:rPr>
        <w:t xml:space="preserve"> </w:t>
      </w:r>
      <w:r>
        <w:rPr>
          <w:rFonts w:ascii="Arial" w:hAnsi="Arial" w:cs="Arial"/>
          <w:bCs/>
          <w:sz w:val="22"/>
          <w:szCs w:val="22"/>
        </w:rPr>
        <w:t>durante</w:t>
      </w:r>
      <w:r w:rsidRPr="004E1DCB">
        <w:rPr>
          <w:rFonts w:ascii="Arial" w:hAnsi="Arial" w:cs="Arial"/>
          <w:bCs/>
          <w:sz w:val="22"/>
          <w:szCs w:val="22"/>
        </w:rPr>
        <w:t xml:space="preserve"> el desarrollo de la herramienta ESTIARA-SIG </w:t>
      </w:r>
      <w:r>
        <w:rPr>
          <w:rFonts w:ascii="Arial" w:hAnsi="Arial" w:cs="Arial"/>
          <w:bCs/>
          <w:sz w:val="22"/>
          <w:szCs w:val="22"/>
        </w:rPr>
        <w:t xml:space="preserve">dentro </w:t>
      </w:r>
      <w:r w:rsidRPr="004E1DCB">
        <w:rPr>
          <w:rFonts w:ascii="Arial" w:hAnsi="Arial" w:cs="Arial"/>
          <w:bCs/>
          <w:sz w:val="22"/>
          <w:szCs w:val="22"/>
        </w:rPr>
        <w:t>del proyecto "Componentes Básicos del Espacio Rural en el marco de las Comarcas Agrarias Almerienses (ESTIARA)" presentada en la Consejería de Agricultura de la Junta de Andalucía. En</w:t>
      </w:r>
      <w:r>
        <w:rPr>
          <w:rFonts w:ascii="Arial" w:hAnsi="Arial" w:cs="Arial"/>
          <w:bCs/>
          <w:sz w:val="22"/>
          <w:szCs w:val="22"/>
        </w:rPr>
        <w:t xml:space="preserve"> el año</w:t>
      </w:r>
      <w:r w:rsidRPr="004E1DCB">
        <w:rPr>
          <w:rFonts w:ascii="Arial" w:hAnsi="Arial" w:cs="Arial"/>
          <w:bCs/>
          <w:sz w:val="22"/>
          <w:szCs w:val="22"/>
        </w:rPr>
        <w:t xml:space="preserve"> 1998 participó como instructora en el desarrollo del proyecto “Estudio de aptitud para un sistema de cultivos intensivos en el Dpto. Capital de Ciudad de Todos los Santos de la Nueva Rioja” financiado por el fondo Mixto para la cooperación Hispano-Argentina</w:t>
      </w:r>
      <w:r>
        <w:rPr>
          <w:rFonts w:ascii="Arial" w:hAnsi="Arial" w:cs="Arial"/>
          <w:bCs/>
          <w:sz w:val="22"/>
          <w:szCs w:val="22"/>
        </w:rPr>
        <w:t>,</w:t>
      </w:r>
      <w:r w:rsidRPr="004E1DCB">
        <w:rPr>
          <w:rFonts w:ascii="Arial" w:hAnsi="Arial" w:cs="Arial"/>
          <w:bCs/>
          <w:sz w:val="22"/>
          <w:szCs w:val="22"/>
        </w:rPr>
        <w:t xml:space="preserve"> Intendencia del Distrito de la Capital de la Rioja (Argentina) y la Universidad de Almería. Como resultado de estos proyectos, además de participar en numerosos congresos nacionales e internacionales, también participó en </w:t>
      </w:r>
      <w:r>
        <w:rPr>
          <w:rFonts w:ascii="Arial" w:hAnsi="Arial" w:cs="Arial"/>
          <w:bCs/>
          <w:sz w:val="22"/>
          <w:szCs w:val="22"/>
        </w:rPr>
        <w:t>un</w:t>
      </w:r>
      <w:r w:rsidRPr="004E1DCB">
        <w:rPr>
          <w:rFonts w:ascii="Arial" w:hAnsi="Arial" w:cs="Arial"/>
          <w:bCs/>
          <w:sz w:val="22"/>
          <w:szCs w:val="22"/>
        </w:rPr>
        <w:t xml:space="preserve"> registro de la propiedad intelectual. </w:t>
      </w:r>
      <w:r>
        <w:rPr>
          <w:rFonts w:ascii="Arial" w:hAnsi="Arial" w:cs="Arial"/>
          <w:bCs/>
          <w:sz w:val="22"/>
          <w:szCs w:val="22"/>
        </w:rPr>
        <w:t>Por otro lado, en el año 1999, d</w:t>
      </w:r>
      <w:r w:rsidRPr="0034551D">
        <w:rPr>
          <w:rFonts w:ascii="Arial" w:hAnsi="Arial" w:cs="Arial"/>
          <w:bCs/>
          <w:sz w:val="22"/>
          <w:szCs w:val="22"/>
        </w:rPr>
        <w:t>urante una estancia en</w:t>
      </w:r>
      <w:r>
        <w:rPr>
          <w:rFonts w:ascii="Arial" w:hAnsi="Arial" w:cs="Arial"/>
          <w:bCs/>
          <w:sz w:val="22"/>
          <w:szCs w:val="22"/>
        </w:rPr>
        <w:t xml:space="preserve"> </w:t>
      </w:r>
      <w:r w:rsidRPr="005E770E">
        <w:rPr>
          <w:rFonts w:ascii="Arial" w:hAnsi="Arial" w:cs="Arial"/>
          <w:bCs/>
          <w:sz w:val="22"/>
          <w:szCs w:val="22"/>
        </w:rPr>
        <w:t>el DLO </w:t>
      </w:r>
      <w:proofErr w:type="spellStart"/>
      <w:r w:rsidRPr="005E770E">
        <w:rPr>
          <w:rFonts w:ascii="Arial" w:hAnsi="Arial" w:cs="Arial"/>
          <w:bCs/>
          <w:sz w:val="22"/>
          <w:szCs w:val="22"/>
        </w:rPr>
        <w:t>Winand</w:t>
      </w:r>
      <w:proofErr w:type="spellEnd"/>
      <w:r w:rsidRPr="005E770E">
        <w:rPr>
          <w:rFonts w:ascii="Arial" w:hAnsi="Arial" w:cs="Arial"/>
          <w:bCs/>
          <w:sz w:val="22"/>
          <w:szCs w:val="22"/>
        </w:rPr>
        <w:t> </w:t>
      </w:r>
      <w:proofErr w:type="spellStart"/>
      <w:r w:rsidRPr="005E770E">
        <w:rPr>
          <w:rFonts w:ascii="Arial" w:hAnsi="Arial" w:cs="Arial"/>
          <w:bCs/>
          <w:sz w:val="22"/>
          <w:szCs w:val="22"/>
        </w:rPr>
        <w:t>Staring</w:t>
      </w:r>
      <w:proofErr w:type="spellEnd"/>
      <w:r w:rsidRPr="005E770E">
        <w:rPr>
          <w:rFonts w:ascii="Arial" w:hAnsi="Arial" w:cs="Arial"/>
          <w:bCs/>
          <w:sz w:val="22"/>
          <w:szCs w:val="22"/>
        </w:rPr>
        <w:t> Centre (Wageningen</w:t>
      </w:r>
      <w:r>
        <w:rPr>
          <w:rFonts w:ascii="Arial" w:hAnsi="Arial" w:cs="Arial"/>
          <w:bCs/>
          <w:sz w:val="22"/>
          <w:szCs w:val="22"/>
        </w:rPr>
        <w:t xml:space="preserve">, </w:t>
      </w:r>
      <w:proofErr w:type="spellStart"/>
      <w:r>
        <w:rPr>
          <w:rFonts w:ascii="Arial" w:hAnsi="Arial" w:cs="Arial"/>
          <w:bCs/>
          <w:sz w:val="22"/>
          <w:szCs w:val="22"/>
        </w:rPr>
        <w:t>Paises</w:t>
      </w:r>
      <w:proofErr w:type="spellEnd"/>
      <w:r>
        <w:rPr>
          <w:rFonts w:ascii="Arial" w:hAnsi="Arial" w:cs="Arial"/>
          <w:bCs/>
          <w:sz w:val="22"/>
          <w:szCs w:val="22"/>
        </w:rPr>
        <w:t xml:space="preserve"> Bajos</w:t>
      </w:r>
      <w:r w:rsidRPr="005E770E">
        <w:rPr>
          <w:rFonts w:ascii="Arial" w:hAnsi="Arial" w:cs="Arial"/>
          <w:bCs/>
          <w:sz w:val="22"/>
          <w:szCs w:val="22"/>
        </w:rPr>
        <w:t>)</w:t>
      </w:r>
      <w:r>
        <w:rPr>
          <w:rFonts w:ascii="Arial" w:hAnsi="Arial" w:cs="Arial"/>
          <w:bCs/>
          <w:sz w:val="22"/>
          <w:szCs w:val="22"/>
        </w:rPr>
        <w:t>,</w:t>
      </w:r>
      <w:r w:rsidRPr="0034551D">
        <w:rPr>
          <w:rFonts w:ascii="Arial" w:hAnsi="Arial" w:cs="Arial"/>
          <w:bCs/>
          <w:sz w:val="22"/>
          <w:szCs w:val="22"/>
        </w:rPr>
        <w:t xml:space="preserve"> </w:t>
      </w:r>
      <w:r>
        <w:rPr>
          <w:rFonts w:ascii="Arial" w:hAnsi="Arial" w:cs="Arial"/>
          <w:bCs/>
          <w:sz w:val="22"/>
          <w:szCs w:val="22"/>
        </w:rPr>
        <w:t>comienza</w:t>
      </w:r>
      <w:r w:rsidRPr="0034551D">
        <w:rPr>
          <w:rFonts w:ascii="Arial" w:hAnsi="Arial" w:cs="Arial"/>
          <w:bCs/>
          <w:sz w:val="22"/>
          <w:szCs w:val="22"/>
        </w:rPr>
        <w:t xml:space="preserve"> a trabajar en su tesis doctoral en tratamiento de imágenes de satélite </w:t>
      </w:r>
      <w:r>
        <w:rPr>
          <w:rFonts w:ascii="Arial" w:hAnsi="Arial" w:cs="Arial"/>
          <w:bCs/>
          <w:sz w:val="22"/>
          <w:szCs w:val="22"/>
        </w:rPr>
        <w:t>dirigido por</w:t>
      </w:r>
      <w:r w:rsidRPr="0034551D">
        <w:rPr>
          <w:rFonts w:ascii="Arial" w:hAnsi="Arial" w:cs="Arial"/>
          <w:bCs/>
          <w:sz w:val="22"/>
          <w:szCs w:val="22"/>
        </w:rPr>
        <w:t xml:space="preserve"> </w:t>
      </w:r>
      <w:r w:rsidRPr="005E770E">
        <w:rPr>
          <w:rFonts w:ascii="Arial" w:hAnsi="Arial" w:cs="Arial"/>
          <w:bCs/>
          <w:sz w:val="22"/>
          <w:szCs w:val="22"/>
        </w:rPr>
        <w:t xml:space="preserve">el Catedrático Massimo </w:t>
      </w:r>
      <w:proofErr w:type="spellStart"/>
      <w:r w:rsidRPr="005E770E">
        <w:rPr>
          <w:rFonts w:ascii="Arial" w:hAnsi="Arial" w:cs="Arial"/>
          <w:bCs/>
          <w:sz w:val="22"/>
          <w:szCs w:val="22"/>
        </w:rPr>
        <w:t>Menenti</w:t>
      </w:r>
      <w:proofErr w:type="spellEnd"/>
      <w:r>
        <w:rPr>
          <w:rFonts w:ascii="Arial" w:hAnsi="Arial" w:cs="Arial"/>
          <w:bCs/>
          <w:sz w:val="22"/>
          <w:szCs w:val="22"/>
        </w:rPr>
        <w:t>,</w:t>
      </w:r>
      <w:r w:rsidRPr="005E770E">
        <w:rPr>
          <w:rFonts w:ascii="Arial" w:hAnsi="Arial" w:cs="Arial"/>
          <w:bCs/>
          <w:sz w:val="22"/>
          <w:szCs w:val="22"/>
        </w:rPr>
        <w:t xml:space="preserve"> de la Universidad de </w:t>
      </w:r>
      <w:proofErr w:type="spellStart"/>
      <w:r w:rsidRPr="005E770E">
        <w:rPr>
          <w:rFonts w:ascii="Arial" w:hAnsi="Arial" w:cs="Arial"/>
          <w:bCs/>
          <w:sz w:val="22"/>
          <w:szCs w:val="22"/>
        </w:rPr>
        <w:t>TUDelft</w:t>
      </w:r>
      <w:proofErr w:type="spellEnd"/>
      <w:r w:rsidRPr="005E770E">
        <w:rPr>
          <w:rFonts w:ascii="Arial" w:hAnsi="Arial" w:cs="Arial"/>
          <w:bCs/>
          <w:sz w:val="22"/>
          <w:szCs w:val="22"/>
        </w:rPr>
        <w:t xml:space="preserve"> (</w:t>
      </w:r>
      <w:proofErr w:type="spellStart"/>
      <w:r>
        <w:rPr>
          <w:rFonts w:ascii="Arial" w:hAnsi="Arial" w:cs="Arial"/>
          <w:bCs/>
          <w:sz w:val="22"/>
          <w:szCs w:val="22"/>
        </w:rPr>
        <w:t>Paises</w:t>
      </w:r>
      <w:proofErr w:type="spellEnd"/>
      <w:r>
        <w:rPr>
          <w:rFonts w:ascii="Arial" w:hAnsi="Arial" w:cs="Arial"/>
          <w:bCs/>
          <w:sz w:val="22"/>
          <w:szCs w:val="22"/>
        </w:rPr>
        <w:t xml:space="preserve"> Bajos</w:t>
      </w:r>
      <w:r w:rsidRPr="005E770E">
        <w:rPr>
          <w:rFonts w:ascii="Arial" w:hAnsi="Arial" w:cs="Arial"/>
          <w:bCs/>
          <w:sz w:val="22"/>
          <w:szCs w:val="22"/>
        </w:rPr>
        <w:t>)</w:t>
      </w:r>
      <w:r w:rsidRPr="0034551D">
        <w:rPr>
          <w:rFonts w:ascii="Arial" w:hAnsi="Arial" w:cs="Arial"/>
          <w:bCs/>
          <w:sz w:val="22"/>
          <w:szCs w:val="22"/>
        </w:rPr>
        <w:t>, obteniendo el grado de Doctor Ingeniero en Informática en el 2003, pasando ese mismo año a ser Profesora Titular de Escuela Universitaria.</w:t>
      </w:r>
      <w:r>
        <w:rPr>
          <w:rFonts w:ascii="Arial" w:hAnsi="Arial" w:cs="Arial"/>
          <w:bCs/>
          <w:sz w:val="22"/>
          <w:szCs w:val="22"/>
        </w:rPr>
        <w:t xml:space="preserve"> También, ha</w:t>
      </w:r>
      <w:r w:rsidRPr="005E770E">
        <w:rPr>
          <w:rFonts w:ascii="Arial" w:hAnsi="Arial" w:cs="Arial"/>
          <w:bCs/>
          <w:sz w:val="22"/>
          <w:szCs w:val="22"/>
        </w:rPr>
        <w:t xml:space="preserve"> </w:t>
      </w:r>
      <w:r>
        <w:rPr>
          <w:rFonts w:ascii="Arial" w:hAnsi="Arial" w:cs="Arial"/>
          <w:bCs/>
          <w:sz w:val="22"/>
          <w:szCs w:val="22"/>
        </w:rPr>
        <w:t>participado</w:t>
      </w:r>
      <w:r w:rsidRPr="005E770E">
        <w:rPr>
          <w:rFonts w:ascii="Arial" w:hAnsi="Arial" w:cs="Arial"/>
          <w:bCs/>
          <w:sz w:val="22"/>
          <w:szCs w:val="22"/>
        </w:rPr>
        <w:t xml:space="preserve"> </w:t>
      </w:r>
      <w:r>
        <w:rPr>
          <w:rFonts w:ascii="Arial" w:hAnsi="Arial" w:cs="Arial"/>
          <w:bCs/>
          <w:sz w:val="22"/>
          <w:szCs w:val="22"/>
        </w:rPr>
        <w:t>en</w:t>
      </w:r>
      <w:r w:rsidRPr="005E770E">
        <w:rPr>
          <w:rFonts w:ascii="Arial" w:hAnsi="Arial" w:cs="Arial"/>
          <w:bCs/>
          <w:sz w:val="22"/>
          <w:szCs w:val="22"/>
        </w:rPr>
        <w:t xml:space="preserve"> la creación de una Empresa de Base Tecnológica en 2009, y desde entonces </w:t>
      </w:r>
      <w:r>
        <w:rPr>
          <w:rFonts w:ascii="Arial" w:hAnsi="Arial" w:cs="Arial"/>
          <w:bCs/>
          <w:sz w:val="22"/>
          <w:szCs w:val="22"/>
        </w:rPr>
        <w:t>se</w:t>
      </w:r>
      <w:r w:rsidRPr="005E770E">
        <w:rPr>
          <w:rFonts w:ascii="Arial" w:hAnsi="Arial" w:cs="Arial"/>
          <w:bCs/>
          <w:sz w:val="22"/>
          <w:szCs w:val="22"/>
        </w:rPr>
        <w:t xml:space="preserve"> ha mantenido muy cerca</w:t>
      </w:r>
      <w:r>
        <w:rPr>
          <w:rFonts w:ascii="Arial" w:hAnsi="Arial" w:cs="Arial"/>
          <w:bCs/>
          <w:sz w:val="22"/>
          <w:szCs w:val="22"/>
        </w:rPr>
        <w:t>na</w:t>
      </w:r>
      <w:r w:rsidRPr="005E770E">
        <w:rPr>
          <w:rFonts w:ascii="Arial" w:hAnsi="Arial" w:cs="Arial"/>
          <w:bCs/>
          <w:sz w:val="22"/>
          <w:szCs w:val="22"/>
        </w:rPr>
        <w:t xml:space="preserve"> </w:t>
      </w:r>
      <w:r>
        <w:rPr>
          <w:rFonts w:ascii="Arial" w:hAnsi="Arial" w:cs="Arial"/>
          <w:bCs/>
          <w:sz w:val="22"/>
          <w:szCs w:val="22"/>
        </w:rPr>
        <w:t>al</w:t>
      </w:r>
      <w:r w:rsidRPr="005E770E">
        <w:rPr>
          <w:rFonts w:ascii="Arial" w:hAnsi="Arial" w:cs="Arial"/>
          <w:bCs/>
          <w:sz w:val="22"/>
          <w:szCs w:val="22"/>
        </w:rPr>
        <w:t xml:space="preserve"> sector profesional y </w:t>
      </w:r>
      <w:r>
        <w:rPr>
          <w:rFonts w:ascii="Arial" w:hAnsi="Arial" w:cs="Arial"/>
          <w:bCs/>
          <w:sz w:val="22"/>
          <w:szCs w:val="22"/>
        </w:rPr>
        <w:t>a</w:t>
      </w:r>
      <w:r w:rsidRPr="005E770E">
        <w:rPr>
          <w:rFonts w:ascii="Arial" w:hAnsi="Arial" w:cs="Arial"/>
          <w:bCs/>
          <w:sz w:val="22"/>
          <w:szCs w:val="22"/>
        </w:rPr>
        <w:t>l tejido empresarial</w:t>
      </w:r>
      <w:r>
        <w:rPr>
          <w:rFonts w:ascii="Arial" w:hAnsi="Arial" w:cs="Arial"/>
          <w:bCs/>
          <w:sz w:val="22"/>
          <w:szCs w:val="22"/>
        </w:rPr>
        <w:t xml:space="preserve"> local, </w:t>
      </w:r>
      <w:r w:rsidRPr="001A008A">
        <w:rPr>
          <w:rFonts w:ascii="Arial" w:hAnsi="Arial" w:cs="Arial"/>
          <w:bCs/>
          <w:sz w:val="22"/>
          <w:szCs w:val="22"/>
        </w:rPr>
        <w:t>colaborando en diferentes proyectos de transferencia</w:t>
      </w:r>
      <w:r>
        <w:rPr>
          <w:rFonts w:ascii="Arial" w:hAnsi="Arial" w:cs="Arial"/>
          <w:bCs/>
          <w:sz w:val="22"/>
          <w:szCs w:val="22"/>
        </w:rPr>
        <w:t xml:space="preserve">. </w:t>
      </w:r>
      <w:r w:rsidRPr="004E1DCB">
        <w:rPr>
          <w:rFonts w:ascii="Arial" w:hAnsi="Arial" w:cs="Arial"/>
          <w:bCs/>
          <w:sz w:val="22"/>
          <w:szCs w:val="22"/>
        </w:rPr>
        <w:t xml:space="preserve">Investigadora principal en dos proyectos </w:t>
      </w:r>
      <w:proofErr w:type="spellStart"/>
      <w:r w:rsidRPr="004E1DCB">
        <w:rPr>
          <w:rFonts w:ascii="Arial" w:hAnsi="Arial" w:cs="Arial"/>
          <w:bCs/>
          <w:sz w:val="22"/>
          <w:szCs w:val="22"/>
        </w:rPr>
        <w:t>UALtransfierE</w:t>
      </w:r>
      <w:proofErr w:type="spellEnd"/>
      <w:r w:rsidRPr="004E1DCB">
        <w:rPr>
          <w:rFonts w:ascii="Arial" w:hAnsi="Arial" w:cs="Arial"/>
          <w:bCs/>
          <w:sz w:val="22"/>
          <w:szCs w:val="22"/>
        </w:rPr>
        <w:t xml:space="preserve">, para transferencia del conocimiento a la sociedad, uno en 2020, dentro de la modalidad de acciones innovadoras, y otro en 2021 dentro de la modalidad de acciones sociales innovadoras. </w:t>
      </w:r>
      <w:r>
        <w:rPr>
          <w:rFonts w:ascii="Arial" w:hAnsi="Arial" w:cs="Arial"/>
          <w:bCs/>
          <w:sz w:val="22"/>
          <w:szCs w:val="22"/>
        </w:rPr>
        <w:t>Se destaca</w:t>
      </w:r>
      <w:r w:rsidRPr="004E1DCB">
        <w:rPr>
          <w:rFonts w:ascii="Arial" w:hAnsi="Arial" w:cs="Arial"/>
          <w:bCs/>
          <w:sz w:val="22"/>
          <w:szCs w:val="22"/>
        </w:rPr>
        <w:t xml:space="preserve"> la gran repercusión social de este proyecto, aún en curso, cuyo objetivo principal es el desarrollo de una aplicación móvil que permita optimizar la inserción entre las personas con TEA. </w:t>
      </w:r>
      <w:r w:rsidRPr="00402A61">
        <w:rPr>
          <w:rFonts w:ascii="Arial" w:hAnsi="Arial" w:cs="Arial"/>
          <w:bCs/>
          <w:sz w:val="22"/>
          <w:szCs w:val="22"/>
        </w:rPr>
        <w:t>Miembro desde el año 2008 hasta 2016 de la Asociación Española de Teledetección.</w:t>
      </w:r>
      <w:r>
        <w:rPr>
          <w:rFonts w:ascii="Arial" w:hAnsi="Arial" w:cs="Arial"/>
          <w:bCs/>
          <w:sz w:val="22"/>
          <w:szCs w:val="22"/>
        </w:rPr>
        <w:t xml:space="preserve"> </w:t>
      </w:r>
      <w:r w:rsidRPr="005E770E">
        <w:rPr>
          <w:rFonts w:ascii="Arial" w:hAnsi="Arial" w:cs="Arial"/>
          <w:bCs/>
          <w:sz w:val="22"/>
          <w:szCs w:val="22"/>
        </w:rPr>
        <w:t>En el ámbito de la gestión</w:t>
      </w:r>
      <w:r>
        <w:rPr>
          <w:rFonts w:ascii="Arial" w:hAnsi="Arial" w:cs="Arial"/>
          <w:bCs/>
          <w:sz w:val="22"/>
          <w:szCs w:val="22"/>
        </w:rPr>
        <w:t xml:space="preserve"> académica</w:t>
      </w:r>
      <w:r w:rsidRPr="005E770E">
        <w:rPr>
          <w:rFonts w:ascii="Arial" w:hAnsi="Arial" w:cs="Arial"/>
          <w:bCs/>
          <w:sz w:val="22"/>
          <w:szCs w:val="22"/>
        </w:rPr>
        <w:t>, durante 5 años (2007-2012) h</w:t>
      </w:r>
      <w:r>
        <w:rPr>
          <w:rFonts w:ascii="Arial" w:hAnsi="Arial" w:cs="Arial"/>
          <w:bCs/>
          <w:sz w:val="22"/>
          <w:szCs w:val="22"/>
        </w:rPr>
        <w:t>a</w:t>
      </w:r>
      <w:r w:rsidRPr="005E770E">
        <w:rPr>
          <w:rFonts w:ascii="Arial" w:hAnsi="Arial" w:cs="Arial"/>
          <w:bCs/>
          <w:sz w:val="22"/>
          <w:szCs w:val="22"/>
        </w:rPr>
        <w:t xml:space="preserve"> sido </w:t>
      </w:r>
      <w:proofErr w:type="gramStart"/>
      <w:r w:rsidRPr="005E770E">
        <w:rPr>
          <w:rFonts w:ascii="Arial" w:hAnsi="Arial" w:cs="Arial"/>
          <w:bCs/>
          <w:sz w:val="22"/>
          <w:szCs w:val="22"/>
        </w:rPr>
        <w:t>Subdirectora</w:t>
      </w:r>
      <w:proofErr w:type="gramEnd"/>
      <w:r w:rsidRPr="005E770E">
        <w:rPr>
          <w:rFonts w:ascii="Arial" w:hAnsi="Arial" w:cs="Arial"/>
          <w:bCs/>
          <w:sz w:val="22"/>
          <w:szCs w:val="22"/>
        </w:rPr>
        <w:t xml:space="preserve"> de Informática en la Escuela Politécnica Superior y posterior</w:t>
      </w:r>
      <w:r>
        <w:rPr>
          <w:rFonts w:ascii="Arial" w:hAnsi="Arial" w:cs="Arial"/>
          <w:bCs/>
          <w:sz w:val="22"/>
          <w:szCs w:val="22"/>
        </w:rPr>
        <w:t xml:space="preserve">mente </w:t>
      </w:r>
      <w:r w:rsidRPr="005E770E">
        <w:rPr>
          <w:rFonts w:ascii="Arial" w:hAnsi="Arial" w:cs="Arial"/>
          <w:bCs/>
          <w:sz w:val="22"/>
          <w:szCs w:val="22"/>
        </w:rPr>
        <w:t>Escuela Superior de Ingeniería, participando activamente en el desarrollo e implantación de los planes de estudios del Grado en Ingeniería Informática. En el período comprendido entre 2012 y 2015, etapa que duró la fusión de centros en virtud del Plan de Eficiencia de la Universidad de Almería, ostent</w:t>
      </w:r>
      <w:r>
        <w:rPr>
          <w:rFonts w:ascii="Arial" w:hAnsi="Arial" w:cs="Arial"/>
          <w:bCs/>
          <w:sz w:val="22"/>
          <w:szCs w:val="22"/>
        </w:rPr>
        <w:t>ó</w:t>
      </w:r>
      <w:r w:rsidRPr="005E770E">
        <w:rPr>
          <w:rFonts w:ascii="Arial" w:hAnsi="Arial" w:cs="Arial"/>
          <w:bCs/>
          <w:sz w:val="22"/>
          <w:szCs w:val="22"/>
        </w:rPr>
        <w:t xml:space="preserve"> el cargo de </w:t>
      </w:r>
      <w:proofErr w:type="gramStart"/>
      <w:r w:rsidRPr="005E770E">
        <w:rPr>
          <w:rFonts w:ascii="Arial" w:hAnsi="Arial" w:cs="Arial"/>
          <w:bCs/>
          <w:sz w:val="22"/>
          <w:szCs w:val="22"/>
        </w:rPr>
        <w:t>Subdirectora</w:t>
      </w:r>
      <w:proofErr w:type="gramEnd"/>
      <w:r w:rsidRPr="005E770E">
        <w:rPr>
          <w:rFonts w:ascii="Arial" w:hAnsi="Arial" w:cs="Arial"/>
          <w:bCs/>
          <w:sz w:val="22"/>
          <w:szCs w:val="22"/>
        </w:rPr>
        <w:t xml:space="preserve"> de Ingeniería. En el año 2018 fu</w:t>
      </w:r>
      <w:r>
        <w:rPr>
          <w:rFonts w:ascii="Arial" w:hAnsi="Arial" w:cs="Arial"/>
          <w:bCs/>
          <w:sz w:val="22"/>
          <w:szCs w:val="22"/>
        </w:rPr>
        <w:t>e</w:t>
      </w:r>
      <w:r w:rsidRPr="005E770E">
        <w:rPr>
          <w:rFonts w:ascii="Arial" w:hAnsi="Arial" w:cs="Arial"/>
          <w:bCs/>
          <w:sz w:val="22"/>
          <w:szCs w:val="22"/>
        </w:rPr>
        <w:t xml:space="preserve"> miembro de la Subcomisión de Ingeniería del Consejo Social de la Universidad de Almería para realizar el diagnóstico de los estudios de Ingeniería impartidos en la UAL.</w:t>
      </w:r>
      <w:r>
        <w:rPr>
          <w:rFonts w:ascii="Arial" w:hAnsi="Arial" w:cs="Arial"/>
          <w:bCs/>
          <w:sz w:val="22"/>
          <w:szCs w:val="22"/>
        </w:rPr>
        <w:t xml:space="preserve"> </w:t>
      </w:r>
      <w:r w:rsidRPr="005E770E">
        <w:rPr>
          <w:rFonts w:ascii="Arial" w:hAnsi="Arial" w:cs="Arial"/>
          <w:bCs/>
          <w:sz w:val="22"/>
          <w:szCs w:val="22"/>
        </w:rPr>
        <w:t>Entre 2015 al 2019 h</w:t>
      </w:r>
      <w:r>
        <w:rPr>
          <w:rFonts w:ascii="Arial" w:hAnsi="Arial" w:cs="Arial"/>
          <w:bCs/>
          <w:sz w:val="22"/>
          <w:szCs w:val="22"/>
        </w:rPr>
        <w:t>a</w:t>
      </w:r>
      <w:r w:rsidRPr="005E770E">
        <w:rPr>
          <w:rFonts w:ascii="Arial" w:hAnsi="Arial" w:cs="Arial"/>
          <w:bCs/>
          <w:sz w:val="22"/>
          <w:szCs w:val="22"/>
        </w:rPr>
        <w:t xml:space="preserve"> sido </w:t>
      </w:r>
      <w:proofErr w:type="gramStart"/>
      <w:r w:rsidRPr="005E770E">
        <w:rPr>
          <w:rFonts w:ascii="Arial" w:hAnsi="Arial" w:cs="Arial"/>
          <w:bCs/>
          <w:sz w:val="22"/>
          <w:szCs w:val="22"/>
        </w:rPr>
        <w:t>Directora</w:t>
      </w:r>
      <w:proofErr w:type="gramEnd"/>
      <w:r w:rsidRPr="005E770E">
        <w:rPr>
          <w:rFonts w:ascii="Arial" w:hAnsi="Arial" w:cs="Arial"/>
          <w:bCs/>
          <w:sz w:val="22"/>
          <w:szCs w:val="22"/>
        </w:rPr>
        <w:t xml:space="preserve"> de Secretariado de Campus e Infraestructuras en la Dirección General de Campus, Infraestructuras y Sostenibilidad</w:t>
      </w:r>
      <w:r>
        <w:rPr>
          <w:rFonts w:ascii="Arial" w:hAnsi="Arial" w:cs="Arial"/>
          <w:bCs/>
          <w:sz w:val="22"/>
          <w:szCs w:val="22"/>
        </w:rPr>
        <w:t>.</w:t>
      </w:r>
      <w:r w:rsidRPr="005E770E">
        <w:rPr>
          <w:rFonts w:ascii="Arial" w:hAnsi="Arial" w:cs="Arial"/>
          <w:bCs/>
          <w:sz w:val="22"/>
          <w:szCs w:val="22"/>
        </w:rPr>
        <w:t xml:space="preserve"> </w:t>
      </w:r>
      <w:r w:rsidRPr="001A008A">
        <w:rPr>
          <w:rFonts w:ascii="Arial" w:hAnsi="Arial" w:cs="Arial"/>
          <w:bCs/>
          <w:sz w:val="22"/>
          <w:szCs w:val="22"/>
        </w:rPr>
        <w:t xml:space="preserve">Durante esta etapa fue miembro de la comisión asesora de la empresa consultora INECO, encargada de la elaboración del Plan </w:t>
      </w:r>
      <w:proofErr w:type="gramStart"/>
      <w:r w:rsidRPr="001A008A">
        <w:rPr>
          <w:rFonts w:ascii="Arial" w:hAnsi="Arial" w:cs="Arial"/>
          <w:bCs/>
          <w:sz w:val="22"/>
          <w:szCs w:val="22"/>
        </w:rPr>
        <w:t>Director</w:t>
      </w:r>
      <w:proofErr w:type="gramEnd"/>
      <w:r w:rsidRPr="001A008A">
        <w:rPr>
          <w:rFonts w:ascii="Arial" w:hAnsi="Arial" w:cs="Arial"/>
          <w:bCs/>
          <w:sz w:val="22"/>
          <w:szCs w:val="22"/>
        </w:rPr>
        <w:t xml:space="preserve"> Smart Campus de la Universidad de Almería</w:t>
      </w:r>
      <w:r>
        <w:rPr>
          <w:rFonts w:ascii="Arial" w:hAnsi="Arial" w:cs="Arial"/>
          <w:bCs/>
          <w:sz w:val="22"/>
          <w:szCs w:val="22"/>
        </w:rPr>
        <w:t>,</w:t>
      </w:r>
      <w:r w:rsidRPr="005E770E">
        <w:rPr>
          <w:rFonts w:ascii="Arial" w:hAnsi="Arial" w:cs="Arial"/>
          <w:bCs/>
          <w:sz w:val="22"/>
          <w:szCs w:val="22"/>
        </w:rPr>
        <w:t xml:space="preserve"> y a partir del 2019 pas</w:t>
      </w:r>
      <w:r>
        <w:rPr>
          <w:rFonts w:ascii="Arial" w:hAnsi="Arial" w:cs="Arial"/>
          <w:bCs/>
          <w:sz w:val="22"/>
          <w:szCs w:val="22"/>
        </w:rPr>
        <w:t>ó</w:t>
      </w:r>
      <w:r w:rsidRPr="005E770E">
        <w:rPr>
          <w:rFonts w:ascii="Arial" w:hAnsi="Arial" w:cs="Arial"/>
          <w:bCs/>
          <w:sz w:val="22"/>
          <w:szCs w:val="22"/>
        </w:rPr>
        <w:t xml:space="preserve"> a ser Directora de Secretariado de Sostenibilidad en el Vicerrectorado de Deportes, Sostenibilidad y </w:t>
      </w:r>
      <w:r w:rsidRPr="005E770E">
        <w:rPr>
          <w:rFonts w:ascii="Arial" w:hAnsi="Arial" w:cs="Arial"/>
          <w:bCs/>
          <w:sz w:val="22"/>
          <w:szCs w:val="22"/>
        </w:rPr>
        <w:lastRenderedPageBreak/>
        <w:t xml:space="preserve">Universidad Saludable hasta el 31 de enero de 2020. </w:t>
      </w:r>
      <w:r>
        <w:rPr>
          <w:rFonts w:ascii="Arial" w:hAnsi="Arial" w:cs="Arial"/>
          <w:bCs/>
          <w:sz w:val="22"/>
          <w:szCs w:val="22"/>
        </w:rPr>
        <w:t xml:space="preserve"> El 20 de julio de 2020, fue elegida </w:t>
      </w:r>
      <w:proofErr w:type="gramStart"/>
      <w:r>
        <w:rPr>
          <w:rFonts w:ascii="Arial" w:hAnsi="Arial" w:cs="Arial"/>
          <w:bCs/>
          <w:sz w:val="22"/>
          <w:szCs w:val="22"/>
        </w:rPr>
        <w:t>Directora</w:t>
      </w:r>
      <w:proofErr w:type="gramEnd"/>
      <w:r>
        <w:rPr>
          <w:rFonts w:ascii="Arial" w:hAnsi="Arial" w:cs="Arial"/>
          <w:bCs/>
          <w:sz w:val="22"/>
          <w:szCs w:val="22"/>
        </w:rPr>
        <w:t xml:space="preserve"> de la Escuela Superior de Ingeniería, cargo que desempeñó hasta el 4 de junio de 2024. El 5 de junio de 2024, fue reelegida como </w:t>
      </w:r>
      <w:proofErr w:type="gramStart"/>
      <w:r>
        <w:rPr>
          <w:rFonts w:ascii="Arial" w:hAnsi="Arial" w:cs="Arial"/>
          <w:bCs/>
          <w:sz w:val="22"/>
          <w:szCs w:val="22"/>
        </w:rPr>
        <w:t>Directora</w:t>
      </w:r>
      <w:proofErr w:type="gramEnd"/>
      <w:r>
        <w:rPr>
          <w:rFonts w:ascii="Arial" w:hAnsi="Arial" w:cs="Arial"/>
          <w:bCs/>
          <w:sz w:val="22"/>
          <w:szCs w:val="22"/>
        </w:rPr>
        <w:t xml:space="preserve">, posición que ostenta hasta la actualidad. </w:t>
      </w:r>
      <w:r w:rsidRPr="004E1DCB">
        <w:rPr>
          <w:rFonts w:ascii="Arial" w:hAnsi="Arial" w:cs="Arial"/>
          <w:bCs/>
          <w:sz w:val="22"/>
          <w:szCs w:val="22"/>
        </w:rPr>
        <w:t xml:space="preserve">Coautora de varias publicaciones </w:t>
      </w:r>
      <w:r>
        <w:rPr>
          <w:rFonts w:ascii="Arial" w:hAnsi="Arial" w:cs="Arial"/>
          <w:bCs/>
          <w:sz w:val="22"/>
          <w:szCs w:val="22"/>
        </w:rPr>
        <w:t>docentes</w:t>
      </w:r>
      <w:r w:rsidRPr="004E1DCB">
        <w:rPr>
          <w:rFonts w:ascii="Arial" w:hAnsi="Arial" w:cs="Arial"/>
          <w:bCs/>
          <w:sz w:val="22"/>
          <w:szCs w:val="22"/>
        </w:rPr>
        <w:t xml:space="preserve"> en</w:t>
      </w:r>
      <w:r>
        <w:rPr>
          <w:rFonts w:ascii="Arial" w:hAnsi="Arial" w:cs="Arial"/>
          <w:bCs/>
          <w:sz w:val="22"/>
          <w:szCs w:val="22"/>
        </w:rPr>
        <w:t xml:space="preserve"> las</w:t>
      </w:r>
      <w:r w:rsidRPr="004E1DCB">
        <w:rPr>
          <w:rFonts w:ascii="Arial" w:hAnsi="Arial" w:cs="Arial"/>
          <w:bCs/>
          <w:sz w:val="22"/>
          <w:szCs w:val="22"/>
        </w:rPr>
        <w:t xml:space="preserve"> Jornadas de Innovación Docente y de participación en varios proyectos relacionados con el EEES</w:t>
      </w:r>
      <w:r>
        <w:rPr>
          <w:rFonts w:ascii="Arial" w:hAnsi="Arial" w:cs="Arial"/>
          <w:bCs/>
          <w:sz w:val="22"/>
          <w:szCs w:val="22"/>
        </w:rPr>
        <w:t>. Es investigadora principal del proyecto de Innovación Docente “</w:t>
      </w:r>
      <w:r w:rsidRPr="004E1DCB">
        <w:rPr>
          <w:rFonts w:ascii="Arial" w:hAnsi="Arial" w:cs="Arial"/>
          <w:bCs/>
          <w:sz w:val="22"/>
          <w:szCs w:val="22"/>
        </w:rPr>
        <w:t>META</w:t>
      </w:r>
      <w:r w:rsidRPr="004E1DCB">
        <w:rPr>
          <w:rFonts w:ascii="Cambria Math" w:hAnsi="Cambria Math" w:cs="Cambria Math"/>
          <w:bCs/>
          <w:sz w:val="22"/>
          <w:szCs w:val="22"/>
        </w:rPr>
        <w:t>‐</w:t>
      </w:r>
      <w:r w:rsidRPr="004E1DCB">
        <w:rPr>
          <w:rFonts w:ascii="Arial" w:hAnsi="Arial" w:cs="Arial"/>
          <w:bCs/>
          <w:sz w:val="22"/>
          <w:szCs w:val="22"/>
        </w:rPr>
        <w:t>IA: Integración de Metodologías Activas y Técnicas de Inteligencia Artificial Generativa en la</w:t>
      </w:r>
      <w:r>
        <w:rPr>
          <w:rFonts w:ascii="Arial" w:hAnsi="Arial" w:cs="Arial"/>
          <w:bCs/>
          <w:sz w:val="22"/>
          <w:szCs w:val="22"/>
        </w:rPr>
        <w:t xml:space="preserve"> Docencia del Software”, bienio 2024-2025. </w:t>
      </w:r>
      <w:r w:rsidRPr="00C42B62">
        <w:rPr>
          <w:rFonts w:ascii="Arial" w:hAnsi="Arial" w:cs="Arial"/>
          <w:sz w:val="22"/>
          <w:szCs w:val="22"/>
        </w:rPr>
        <w:t xml:space="preserve">Investigadora en </w:t>
      </w:r>
      <w:r>
        <w:rPr>
          <w:rFonts w:ascii="Arial" w:hAnsi="Arial" w:cs="Arial"/>
          <w:sz w:val="22"/>
          <w:szCs w:val="22"/>
        </w:rPr>
        <w:t>doce</w:t>
      </w:r>
      <w:r w:rsidRPr="00C42B62">
        <w:rPr>
          <w:rFonts w:ascii="Arial" w:hAnsi="Arial" w:cs="Arial"/>
          <w:sz w:val="22"/>
          <w:szCs w:val="22"/>
        </w:rPr>
        <w:t xml:space="preserve"> proyectos y contratos I+D+i Ciencia y Tecnología de los ministerios de Economía y Competitividad, Ciencia e Innovación, y Educación, y </w:t>
      </w:r>
      <w:r>
        <w:rPr>
          <w:rFonts w:ascii="Arial" w:hAnsi="Arial" w:cs="Arial"/>
          <w:sz w:val="22"/>
          <w:szCs w:val="22"/>
        </w:rPr>
        <w:t>en dos</w:t>
      </w:r>
      <w:r w:rsidRPr="00C42B62">
        <w:rPr>
          <w:rFonts w:ascii="Arial" w:hAnsi="Arial" w:cs="Arial"/>
          <w:sz w:val="22"/>
          <w:szCs w:val="22"/>
        </w:rPr>
        <w:t xml:space="preserve"> proyecto</w:t>
      </w:r>
      <w:r>
        <w:rPr>
          <w:rFonts w:ascii="Arial" w:hAnsi="Arial" w:cs="Arial"/>
          <w:sz w:val="22"/>
          <w:szCs w:val="22"/>
        </w:rPr>
        <w:t>s</w:t>
      </w:r>
      <w:r w:rsidRPr="00C42B62">
        <w:rPr>
          <w:rFonts w:ascii="Arial" w:hAnsi="Arial" w:cs="Arial"/>
          <w:sz w:val="22"/>
          <w:szCs w:val="22"/>
        </w:rPr>
        <w:t xml:space="preserve"> de la Junta de Andalucía.</w:t>
      </w:r>
      <w:r>
        <w:rPr>
          <w:rFonts w:ascii="Arial" w:hAnsi="Arial" w:cs="Arial"/>
          <w:sz w:val="22"/>
          <w:szCs w:val="22"/>
        </w:rPr>
        <w:t xml:space="preserve"> </w:t>
      </w:r>
      <w:r w:rsidRPr="00A90BBD">
        <w:rPr>
          <w:rFonts w:ascii="Arial" w:hAnsi="Arial" w:cs="Arial"/>
          <w:bCs/>
          <w:sz w:val="22"/>
          <w:szCs w:val="22"/>
        </w:rPr>
        <w:t>Es autor</w:t>
      </w:r>
      <w:r>
        <w:rPr>
          <w:rFonts w:ascii="Arial" w:hAnsi="Arial" w:cs="Arial"/>
          <w:bCs/>
          <w:sz w:val="22"/>
          <w:szCs w:val="22"/>
        </w:rPr>
        <w:t>a</w:t>
      </w:r>
      <w:r w:rsidRPr="00A90BBD">
        <w:rPr>
          <w:rFonts w:ascii="Arial" w:hAnsi="Arial" w:cs="Arial"/>
          <w:bCs/>
          <w:sz w:val="22"/>
          <w:szCs w:val="22"/>
        </w:rPr>
        <w:t xml:space="preserve"> y coautor</w:t>
      </w:r>
      <w:r>
        <w:rPr>
          <w:rFonts w:ascii="Arial" w:hAnsi="Arial" w:cs="Arial"/>
          <w:bCs/>
          <w:sz w:val="22"/>
          <w:szCs w:val="22"/>
        </w:rPr>
        <w:t>a en más de cincuenta contribuciones</w:t>
      </w:r>
      <w:r w:rsidRPr="00A90BBD">
        <w:rPr>
          <w:rFonts w:ascii="Arial" w:hAnsi="Arial" w:cs="Arial"/>
          <w:bCs/>
          <w:sz w:val="22"/>
          <w:szCs w:val="22"/>
        </w:rPr>
        <w:t xml:space="preserve"> científicas </w:t>
      </w:r>
      <w:r>
        <w:rPr>
          <w:rFonts w:ascii="Arial" w:hAnsi="Arial" w:cs="Arial"/>
          <w:bCs/>
          <w:sz w:val="22"/>
          <w:szCs w:val="22"/>
        </w:rPr>
        <w:t>en</w:t>
      </w:r>
      <w:r w:rsidRPr="00A90BBD">
        <w:rPr>
          <w:rFonts w:ascii="Arial" w:hAnsi="Arial" w:cs="Arial"/>
          <w:bCs/>
          <w:sz w:val="22"/>
          <w:szCs w:val="22"/>
        </w:rPr>
        <w:t xml:space="preserve"> revistas, libros</w:t>
      </w:r>
      <w:r>
        <w:rPr>
          <w:rFonts w:ascii="Arial" w:hAnsi="Arial" w:cs="Arial"/>
          <w:bCs/>
          <w:sz w:val="22"/>
          <w:szCs w:val="22"/>
        </w:rPr>
        <w:t xml:space="preserve">, </w:t>
      </w:r>
      <w:r w:rsidRPr="00A90BBD">
        <w:rPr>
          <w:rFonts w:ascii="Arial" w:hAnsi="Arial" w:cs="Arial"/>
          <w:bCs/>
          <w:sz w:val="22"/>
          <w:szCs w:val="22"/>
        </w:rPr>
        <w:t>capítulos de libro, y actas de congresos internacionales indexados</w:t>
      </w:r>
      <w:r>
        <w:rPr>
          <w:rFonts w:ascii="Arial" w:hAnsi="Arial" w:cs="Arial"/>
          <w:bCs/>
          <w:sz w:val="22"/>
          <w:szCs w:val="22"/>
        </w:rPr>
        <w:t xml:space="preserve">. </w:t>
      </w:r>
    </w:p>
    <w:bookmarkEnd w:id="0"/>
    <w:p w14:paraId="43D73AC7" w14:textId="77777777" w:rsidR="000275CD" w:rsidRDefault="000275CD"/>
    <w:sectPr w:rsidR="000275C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DF6"/>
    <w:rsid w:val="00000700"/>
    <w:rsid w:val="000275CD"/>
    <w:rsid w:val="00053A0C"/>
    <w:rsid w:val="00293179"/>
    <w:rsid w:val="004F3C6E"/>
    <w:rsid w:val="00C36DF6"/>
    <w:rsid w:val="00E00AD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11980"/>
  <w15:chartTrackingRefBased/>
  <w15:docId w15:val="{096D6F99-8015-49EC-949A-41C4FCC16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6DF6"/>
    <w:pPr>
      <w:spacing w:after="0" w:line="240" w:lineRule="auto"/>
    </w:pPr>
    <w:rPr>
      <w:rFonts w:ascii="Times New Roman" w:eastAsia="Times New Roman" w:hAnsi="Times New Roman" w:cs="Times New Roman"/>
      <w:kern w:val="0"/>
      <w:sz w:val="24"/>
      <w:szCs w:val="24"/>
      <w:lang w:eastAsia="es-ES_tradnl"/>
      <w14:ligatures w14:val="none"/>
    </w:rPr>
  </w:style>
  <w:style w:type="paragraph" w:styleId="Ttulo1">
    <w:name w:val="heading 1"/>
    <w:basedOn w:val="Normal"/>
    <w:next w:val="Normal"/>
    <w:link w:val="Ttulo1Car"/>
    <w:uiPriority w:val="9"/>
    <w:qFormat/>
    <w:rsid w:val="00C36DF6"/>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Ttulo2">
    <w:name w:val="heading 2"/>
    <w:basedOn w:val="Normal"/>
    <w:next w:val="Normal"/>
    <w:link w:val="Ttulo2Car"/>
    <w:uiPriority w:val="9"/>
    <w:semiHidden/>
    <w:unhideWhenUsed/>
    <w:qFormat/>
    <w:rsid w:val="00C36DF6"/>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Ttulo3">
    <w:name w:val="heading 3"/>
    <w:basedOn w:val="Normal"/>
    <w:next w:val="Normal"/>
    <w:link w:val="Ttulo3Car"/>
    <w:uiPriority w:val="9"/>
    <w:semiHidden/>
    <w:unhideWhenUsed/>
    <w:qFormat/>
    <w:rsid w:val="00C36DF6"/>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Ttulo4">
    <w:name w:val="heading 4"/>
    <w:basedOn w:val="Normal"/>
    <w:next w:val="Normal"/>
    <w:link w:val="Ttulo4Car"/>
    <w:uiPriority w:val="9"/>
    <w:semiHidden/>
    <w:unhideWhenUsed/>
    <w:qFormat/>
    <w:rsid w:val="00C36DF6"/>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Ttulo5">
    <w:name w:val="heading 5"/>
    <w:basedOn w:val="Normal"/>
    <w:next w:val="Normal"/>
    <w:link w:val="Ttulo5Car"/>
    <w:uiPriority w:val="9"/>
    <w:semiHidden/>
    <w:unhideWhenUsed/>
    <w:qFormat/>
    <w:rsid w:val="00C36DF6"/>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Ttulo6">
    <w:name w:val="heading 6"/>
    <w:basedOn w:val="Normal"/>
    <w:next w:val="Normal"/>
    <w:link w:val="Ttulo6Car"/>
    <w:uiPriority w:val="9"/>
    <w:semiHidden/>
    <w:unhideWhenUsed/>
    <w:qFormat/>
    <w:rsid w:val="00C36DF6"/>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Ttulo7">
    <w:name w:val="heading 7"/>
    <w:basedOn w:val="Normal"/>
    <w:next w:val="Normal"/>
    <w:link w:val="Ttulo7Car"/>
    <w:uiPriority w:val="9"/>
    <w:semiHidden/>
    <w:unhideWhenUsed/>
    <w:qFormat/>
    <w:rsid w:val="00C36DF6"/>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Ttulo8">
    <w:name w:val="heading 8"/>
    <w:basedOn w:val="Normal"/>
    <w:next w:val="Normal"/>
    <w:link w:val="Ttulo8Car"/>
    <w:uiPriority w:val="9"/>
    <w:semiHidden/>
    <w:unhideWhenUsed/>
    <w:qFormat/>
    <w:rsid w:val="00C36DF6"/>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Ttulo9">
    <w:name w:val="heading 9"/>
    <w:basedOn w:val="Normal"/>
    <w:next w:val="Normal"/>
    <w:link w:val="Ttulo9Car"/>
    <w:uiPriority w:val="9"/>
    <w:semiHidden/>
    <w:unhideWhenUsed/>
    <w:qFormat/>
    <w:rsid w:val="00C36DF6"/>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6DF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C36DF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C36DF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C36DF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C36DF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C36DF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36DF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36DF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36DF6"/>
    <w:rPr>
      <w:rFonts w:eastAsiaTheme="majorEastAsia" w:cstheme="majorBidi"/>
      <w:color w:val="272727" w:themeColor="text1" w:themeTint="D8"/>
    </w:rPr>
  </w:style>
  <w:style w:type="paragraph" w:styleId="Ttulo">
    <w:name w:val="Title"/>
    <w:basedOn w:val="Normal"/>
    <w:next w:val="Normal"/>
    <w:link w:val="TtuloCar"/>
    <w:uiPriority w:val="10"/>
    <w:qFormat/>
    <w:rsid w:val="00C36DF6"/>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tuloCar">
    <w:name w:val="Título Car"/>
    <w:basedOn w:val="Fuentedeprrafopredeter"/>
    <w:link w:val="Ttulo"/>
    <w:uiPriority w:val="10"/>
    <w:rsid w:val="00C36DF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36DF6"/>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tuloCar">
    <w:name w:val="Subtítulo Car"/>
    <w:basedOn w:val="Fuentedeprrafopredeter"/>
    <w:link w:val="Subttulo"/>
    <w:uiPriority w:val="11"/>
    <w:rsid w:val="00C36DF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36DF6"/>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Car">
    <w:name w:val="Cita Car"/>
    <w:basedOn w:val="Fuentedeprrafopredeter"/>
    <w:link w:val="Cita"/>
    <w:uiPriority w:val="29"/>
    <w:rsid w:val="00C36DF6"/>
    <w:rPr>
      <w:i/>
      <w:iCs/>
      <w:color w:val="404040" w:themeColor="text1" w:themeTint="BF"/>
    </w:rPr>
  </w:style>
  <w:style w:type="paragraph" w:styleId="Prrafodelista">
    <w:name w:val="List Paragraph"/>
    <w:basedOn w:val="Normal"/>
    <w:uiPriority w:val="34"/>
    <w:qFormat/>
    <w:rsid w:val="00C36DF6"/>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nfasisintenso">
    <w:name w:val="Intense Emphasis"/>
    <w:basedOn w:val="Fuentedeprrafopredeter"/>
    <w:uiPriority w:val="21"/>
    <w:qFormat/>
    <w:rsid w:val="00C36DF6"/>
    <w:rPr>
      <w:i/>
      <w:iCs/>
      <w:color w:val="0F4761" w:themeColor="accent1" w:themeShade="BF"/>
    </w:rPr>
  </w:style>
  <w:style w:type="paragraph" w:styleId="Citadestacada">
    <w:name w:val="Intense Quote"/>
    <w:basedOn w:val="Normal"/>
    <w:next w:val="Normal"/>
    <w:link w:val="CitadestacadaCar"/>
    <w:uiPriority w:val="30"/>
    <w:qFormat/>
    <w:rsid w:val="00C36DF6"/>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CitadestacadaCar">
    <w:name w:val="Cita destacada Car"/>
    <w:basedOn w:val="Fuentedeprrafopredeter"/>
    <w:link w:val="Citadestacada"/>
    <w:uiPriority w:val="30"/>
    <w:rsid w:val="00C36DF6"/>
    <w:rPr>
      <w:i/>
      <w:iCs/>
      <w:color w:val="0F4761" w:themeColor="accent1" w:themeShade="BF"/>
    </w:rPr>
  </w:style>
  <w:style w:type="character" w:styleId="Referenciaintensa">
    <w:name w:val="Intense Reference"/>
    <w:basedOn w:val="Fuentedeprrafopredeter"/>
    <w:uiPriority w:val="32"/>
    <w:qFormat/>
    <w:rsid w:val="00C36DF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859</Words>
  <Characters>4725</Characters>
  <Application>Microsoft Office Word</Application>
  <DocSecurity>0</DocSecurity>
  <Lines>39</Lines>
  <Paragraphs>11</Paragraphs>
  <ScaleCrop>false</ScaleCrop>
  <Company/>
  <LinksUpToDate>false</LinksUpToDate>
  <CharactersWithSpaces>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Ayala</dc:creator>
  <cp:keywords/>
  <dc:description/>
  <cp:lastModifiedBy>Rosa Ayala</cp:lastModifiedBy>
  <cp:revision>1</cp:revision>
  <dcterms:created xsi:type="dcterms:W3CDTF">2024-07-12T17:36:00Z</dcterms:created>
  <dcterms:modified xsi:type="dcterms:W3CDTF">2024-07-12T17:38:00Z</dcterms:modified>
</cp:coreProperties>
</file>