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9ACDF" w14:textId="77777777" w:rsidR="00ED19EC" w:rsidRDefault="00ED19EC" w:rsidP="00591583">
      <w:pPr>
        <w:rPr>
          <w:b/>
          <w:sz w:val="40"/>
          <w:szCs w:val="40"/>
        </w:rPr>
      </w:pPr>
    </w:p>
    <w:p w14:paraId="1E3A626E" w14:textId="5BEAB048" w:rsidR="00D81E9E" w:rsidRDefault="00937B25">
      <w:pPr>
        <w:jc w:val="center"/>
        <w:rPr>
          <w:b/>
          <w:sz w:val="40"/>
          <w:szCs w:val="40"/>
        </w:rPr>
      </w:pPr>
      <w:r>
        <w:rPr>
          <w:b/>
          <w:sz w:val="40"/>
          <w:szCs w:val="40"/>
        </w:rPr>
        <w:t>RÚBRICA DE EVALUACIÓN</w:t>
      </w:r>
      <w:r w:rsidR="00482989">
        <w:rPr>
          <w:b/>
          <w:sz w:val="40"/>
          <w:szCs w:val="40"/>
        </w:rPr>
        <w:t xml:space="preserve"> </w:t>
      </w:r>
    </w:p>
    <w:p w14:paraId="36B12F06" w14:textId="4D89C2E1" w:rsidR="0042239B" w:rsidRDefault="00482989">
      <w:pPr>
        <w:jc w:val="center"/>
        <w:rPr>
          <w:b/>
          <w:sz w:val="40"/>
          <w:szCs w:val="40"/>
        </w:rPr>
      </w:pPr>
      <w:r>
        <w:rPr>
          <w:b/>
          <w:sz w:val="40"/>
          <w:szCs w:val="40"/>
        </w:rPr>
        <w:t>DEL TRIBUNAL DE TF</w:t>
      </w:r>
      <w:r w:rsidR="00D81E9E">
        <w:rPr>
          <w:b/>
          <w:sz w:val="40"/>
          <w:szCs w:val="40"/>
        </w:rPr>
        <w:t>M</w:t>
      </w:r>
    </w:p>
    <w:p w14:paraId="3905FF11" w14:textId="6A0766A7" w:rsidR="00D81E9E" w:rsidRDefault="00D81E9E">
      <w:pPr>
        <w:jc w:val="center"/>
        <w:rPr>
          <w:b/>
          <w:sz w:val="40"/>
          <w:szCs w:val="40"/>
        </w:rPr>
      </w:pPr>
    </w:p>
    <w:p w14:paraId="6922AD2B" w14:textId="77777777" w:rsidR="00D81E9E" w:rsidRPr="00D5164C" w:rsidRDefault="00D81E9E" w:rsidP="00D81E9E">
      <w:pPr>
        <w:jc w:val="center"/>
      </w:pPr>
    </w:p>
    <w:tbl>
      <w:tblPr>
        <w:tblStyle w:val="Tablaconcuadrcula"/>
        <w:tblW w:w="5000" w:type="pct"/>
        <w:tblLook w:val="04A0" w:firstRow="1" w:lastRow="0" w:firstColumn="1" w:lastColumn="0" w:noHBand="0" w:noVBand="1"/>
      </w:tblPr>
      <w:tblGrid>
        <w:gridCol w:w="2546"/>
        <w:gridCol w:w="6208"/>
        <w:gridCol w:w="1730"/>
        <w:gridCol w:w="4906"/>
      </w:tblGrid>
      <w:tr w:rsidR="00D81E9E" w:rsidRPr="00491F05" w14:paraId="0C9F1635" w14:textId="77777777" w:rsidTr="00D81E9E">
        <w:trPr>
          <w:trHeight w:val="318"/>
        </w:trPr>
        <w:tc>
          <w:tcPr>
            <w:tcW w:w="5000" w:type="pct"/>
            <w:gridSpan w:val="4"/>
            <w:shd w:val="clear" w:color="auto" w:fill="009036"/>
          </w:tcPr>
          <w:p w14:paraId="725A4893" w14:textId="77777777" w:rsidR="00D81E9E" w:rsidRPr="00491F05" w:rsidRDefault="00D81E9E" w:rsidP="00994B2D">
            <w:pPr>
              <w:jc w:val="center"/>
              <w:rPr>
                <w:b/>
                <w:color w:val="FFFFFF" w:themeColor="background1"/>
              </w:rPr>
            </w:pPr>
            <w:r w:rsidRPr="00491F05">
              <w:rPr>
                <w:b/>
                <w:color w:val="FFFFFF" w:themeColor="background1"/>
              </w:rPr>
              <w:t>INFORMACIÓN GENERAL</w:t>
            </w:r>
          </w:p>
        </w:tc>
      </w:tr>
      <w:tr w:rsidR="00D81E9E" w:rsidRPr="00D5164C" w14:paraId="152D0CE5" w14:textId="77777777" w:rsidTr="00D81E9E">
        <w:trPr>
          <w:trHeight w:val="20"/>
        </w:trPr>
        <w:tc>
          <w:tcPr>
            <w:tcW w:w="827" w:type="pct"/>
            <w:shd w:val="clear" w:color="auto" w:fill="EBF2DF"/>
          </w:tcPr>
          <w:p w14:paraId="4E23AAD2" w14:textId="22F10B30" w:rsidR="00D81E9E" w:rsidRPr="00D5164C" w:rsidRDefault="00DC0142" w:rsidP="00994B2D">
            <w:pPr>
              <w:rPr>
                <w:b/>
              </w:rPr>
            </w:pPr>
            <w:r>
              <w:rPr>
                <w:b/>
              </w:rPr>
              <w:t>Estudiante:</w:t>
            </w:r>
          </w:p>
        </w:tc>
        <w:tc>
          <w:tcPr>
            <w:tcW w:w="4173" w:type="pct"/>
            <w:gridSpan w:val="3"/>
          </w:tcPr>
          <w:p w14:paraId="495D23A3" w14:textId="77777777" w:rsidR="00D81E9E" w:rsidRPr="00F35B90" w:rsidRDefault="00D81E9E" w:rsidP="00994B2D">
            <w:pPr>
              <w:rPr>
                <w:sz w:val="20"/>
              </w:rPr>
            </w:pPr>
          </w:p>
        </w:tc>
      </w:tr>
      <w:tr w:rsidR="00D81E9E" w:rsidRPr="00D5164C" w14:paraId="01192A1A" w14:textId="77777777" w:rsidTr="00D81E9E">
        <w:trPr>
          <w:trHeight w:val="20"/>
        </w:trPr>
        <w:tc>
          <w:tcPr>
            <w:tcW w:w="827" w:type="pct"/>
            <w:shd w:val="clear" w:color="auto" w:fill="EBF2DF"/>
          </w:tcPr>
          <w:p w14:paraId="7C545726" w14:textId="77777777" w:rsidR="00D81E9E" w:rsidRPr="00D5164C" w:rsidRDefault="00D81E9E" w:rsidP="00994B2D">
            <w:pPr>
              <w:rPr>
                <w:b/>
              </w:rPr>
            </w:pPr>
            <w:r>
              <w:rPr>
                <w:b/>
              </w:rPr>
              <w:t>Universidad</w:t>
            </w:r>
            <w:r w:rsidRPr="00D5164C">
              <w:rPr>
                <w:b/>
              </w:rPr>
              <w:t>:</w:t>
            </w:r>
          </w:p>
        </w:tc>
        <w:tc>
          <w:tcPr>
            <w:tcW w:w="4173" w:type="pct"/>
            <w:gridSpan w:val="3"/>
          </w:tcPr>
          <w:p w14:paraId="4AA04238" w14:textId="77777777" w:rsidR="00D81E9E" w:rsidRPr="00F35B90" w:rsidRDefault="00D81E9E" w:rsidP="00994B2D">
            <w:pPr>
              <w:rPr>
                <w:sz w:val="20"/>
              </w:rPr>
            </w:pPr>
          </w:p>
        </w:tc>
      </w:tr>
      <w:tr w:rsidR="00D81E9E" w:rsidRPr="00D5164C" w14:paraId="264231DD" w14:textId="77777777" w:rsidTr="00D81E9E">
        <w:trPr>
          <w:trHeight w:val="20"/>
        </w:trPr>
        <w:tc>
          <w:tcPr>
            <w:tcW w:w="827" w:type="pct"/>
            <w:shd w:val="clear" w:color="auto" w:fill="EBF2DF"/>
          </w:tcPr>
          <w:p w14:paraId="3D70CD0F" w14:textId="77777777" w:rsidR="00D81E9E" w:rsidRDefault="00D81E9E" w:rsidP="00994B2D">
            <w:pPr>
              <w:rPr>
                <w:b/>
              </w:rPr>
            </w:pPr>
            <w:r>
              <w:rPr>
                <w:b/>
              </w:rPr>
              <w:t>Itinerario:</w:t>
            </w:r>
          </w:p>
        </w:tc>
        <w:tc>
          <w:tcPr>
            <w:tcW w:w="4173" w:type="pct"/>
            <w:gridSpan w:val="3"/>
          </w:tcPr>
          <w:p w14:paraId="2B779956" w14:textId="77777777" w:rsidR="00D81E9E" w:rsidRPr="00F35B90" w:rsidRDefault="00D81E9E" w:rsidP="00994B2D">
            <w:pPr>
              <w:rPr>
                <w:sz w:val="20"/>
              </w:rPr>
            </w:pPr>
          </w:p>
        </w:tc>
      </w:tr>
      <w:tr w:rsidR="00D81E9E" w:rsidRPr="00D5164C" w14:paraId="7EB986D1" w14:textId="77777777" w:rsidTr="00D81E9E">
        <w:trPr>
          <w:trHeight w:val="20"/>
        </w:trPr>
        <w:tc>
          <w:tcPr>
            <w:tcW w:w="827" w:type="pct"/>
            <w:shd w:val="clear" w:color="auto" w:fill="EBF2DF"/>
          </w:tcPr>
          <w:p w14:paraId="547FB8E9" w14:textId="77777777" w:rsidR="00D81E9E" w:rsidRPr="00D5164C" w:rsidRDefault="00D81E9E" w:rsidP="00994B2D">
            <w:pPr>
              <w:rPr>
                <w:b/>
              </w:rPr>
            </w:pPr>
            <w:r>
              <w:rPr>
                <w:b/>
              </w:rPr>
              <w:t>Curso académico:</w:t>
            </w:r>
          </w:p>
        </w:tc>
        <w:tc>
          <w:tcPr>
            <w:tcW w:w="4173" w:type="pct"/>
            <w:gridSpan w:val="3"/>
          </w:tcPr>
          <w:p w14:paraId="42E5A361" w14:textId="77777777" w:rsidR="00D81E9E" w:rsidRPr="00F35B90" w:rsidRDefault="00D81E9E" w:rsidP="00994B2D">
            <w:pPr>
              <w:rPr>
                <w:sz w:val="20"/>
              </w:rPr>
            </w:pPr>
          </w:p>
        </w:tc>
      </w:tr>
      <w:tr w:rsidR="00D81E9E" w:rsidRPr="00D5164C" w14:paraId="1E917A62" w14:textId="77777777" w:rsidTr="00D81E9E">
        <w:trPr>
          <w:trHeight w:val="20"/>
        </w:trPr>
        <w:tc>
          <w:tcPr>
            <w:tcW w:w="827" w:type="pct"/>
            <w:shd w:val="clear" w:color="auto" w:fill="EBF2DF"/>
          </w:tcPr>
          <w:p w14:paraId="2E76042D" w14:textId="77777777" w:rsidR="00D81E9E" w:rsidRPr="00D5164C" w:rsidRDefault="00D81E9E" w:rsidP="00994B2D">
            <w:pPr>
              <w:rPr>
                <w:b/>
              </w:rPr>
            </w:pPr>
            <w:r w:rsidRPr="00D5164C">
              <w:rPr>
                <w:b/>
              </w:rPr>
              <w:t>Tutor</w:t>
            </w:r>
            <w:r>
              <w:rPr>
                <w:b/>
              </w:rPr>
              <w:t xml:space="preserve"> Profesional:</w:t>
            </w:r>
          </w:p>
        </w:tc>
        <w:tc>
          <w:tcPr>
            <w:tcW w:w="2017" w:type="pct"/>
          </w:tcPr>
          <w:p w14:paraId="008AFCC1" w14:textId="77777777" w:rsidR="00D81E9E" w:rsidRPr="00F35B90" w:rsidRDefault="00D81E9E" w:rsidP="00994B2D">
            <w:pPr>
              <w:rPr>
                <w:sz w:val="20"/>
              </w:rPr>
            </w:pPr>
          </w:p>
        </w:tc>
        <w:tc>
          <w:tcPr>
            <w:tcW w:w="562" w:type="pct"/>
            <w:shd w:val="clear" w:color="auto" w:fill="EBF2DF"/>
          </w:tcPr>
          <w:p w14:paraId="6F0F39BF" w14:textId="77777777" w:rsidR="00D81E9E" w:rsidRPr="00491F05" w:rsidRDefault="00D81E9E" w:rsidP="00994B2D">
            <w:pPr>
              <w:rPr>
                <w:b/>
              </w:rPr>
            </w:pPr>
            <w:r w:rsidRPr="00491F05">
              <w:rPr>
                <w:b/>
              </w:rPr>
              <w:t>Empresa</w:t>
            </w:r>
            <w:r>
              <w:rPr>
                <w:b/>
              </w:rPr>
              <w:t>:</w:t>
            </w:r>
          </w:p>
        </w:tc>
        <w:tc>
          <w:tcPr>
            <w:tcW w:w="1594" w:type="pct"/>
          </w:tcPr>
          <w:p w14:paraId="36275916" w14:textId="77777777" w:rsidR="00D81E9E" w:rsidRPr="00F35B90" w:rsidRDefault="00D81E9E" w:rsidP="00994B2D">
            <w:pPr>
              <w:rPr>
                <w:sz w:val="20"/>
              </w:rPr>
            </w:pPr>
          </w:p>
        </w:tc>
      </w:tr>
      <w:tr w:rsidR="00D81E9E" w:rsidRPr="00D5164C" w14:paraId="5FA5467F" w14:textId="77777777" w:rsidTr="00D81E9E">
        <w:trPr>
          <w:trHeight w:val="20"/>
        </w:trPr>
        <w:tc>
          <w:tcPr>
            <w:tcW w:w="827" w:type="pct"/>
            <w:shd w:val="clear" w:color="auto" w:fill="EBF2DF"/>
          </w:tcPr>
          <w:p w14:paraId="4E10CFD3" w14:textId="77777777" w:rsidR="00D81E9E" w:rsidRPr="00D5164C" w:rsidRDefault="00D81E9E" w:rsidP="00994B2D">
            <w:pPr>
              <w:rPr>
                <w:b/>
              </w:rPr>
            </w:pPr>
            <w:r>
              <w:rPr>
                <w:b/>
              </w:rPr>
              <w:t>Tutor Académico</w:t>
            </w:r>
          </w:p>
        </w:tc>
        <w:tc>
          <w:tcPr>
            <w:tcW w:w="2017" w:type="pct"/>
          </w:tcPr>
          <w:p w14:paraId="7601C3C4" w14:textId="77777777" w:rsidR="00D81E9E" w:rsidRPr="00F35B90" w:rsidRDefault="00D81E9E" w:rsidP="00994B2D">
            <w:pPr>
              <w:rPr>
                <w:sz w:val="20"/>
              </w:rPr>
            </w:pPr>
          </w:p>
        </w:tc>
        <w:tc>
          <w:tcPr>
            <w:tcW w:w="562" w:type="pct"/>
            <w:shd w:val="clear" w:color="auto" w:fill="EBF2DF"/>
          </w:tcPr>
          <w:p w14:paraId="3CC0288B" w14:textId="77777777" w:rsidR="00D81E9E" w:rsidRPr="00491F05" w:rsidRDefault="00D81E9E" w:rsidP="00994B2D">
            <w:pPr>
              <w:rPr>
                <w:b/>
              </w:rPr>
            </w:pPr>
            <w:r>
              <w:rPr>
                <w:b/>
              </w:rPr>
              <w:t>Universidad:</w:t>
            </w:r>
          </w:p>
        </w:tc>
        <w:tc>
          <w:tcPr>
            <w:tcW w:w="1594" w:type="pct"/>
          </w:tcPr>
          <w:p w14:paraId="32E03D88" w14:textId="77777777" w:rsidR="00D81E9E" w:rsidRPr="00F35B90" w:rsidRDefault="00D81E9E" w:rsidP="00994B2D">
            <w:pPr>
              <w:rPr>
                <w:sz w:val="20"/>
              </w:rPr>
            </w:pPr>
          </w:p>
        </w:tc>
      </w:tr>
      <w:tr w:rsidR="00D81E9E" w:rsidRPr="00D5164C" w14:paraId="614E0855" w14:textId="77777777" w:rsidTr="00D81E9E">
        <w:trPr>
          <w:trHeight w:val="20"/>
        </w:trPr>
        <w:tc>
          <w:tcPr>
            <w:tcW w:w="827" w:type="pct"/>
            <w:shd w:val="clear" w:color="auto" w:fill="EBF2DF"/>
          </w:tcPr>
          <w:p w14:paraId="628E69E6" w14:textId="77777777" w:rsidR="00D81E9E" w:rsidRDefault="00D81E9E" w:rsidP="00994B2D">
            <w:pPr>
              <w:rPr>
                <w:b/>
              </w:rPr>
            </w:pPr>
            <w:r>
              <w:rPr>
                <w:b/>
              </w:rPr>
              <w:t>Título TFM:</w:t>
            </w:r>
          </w:p>
        </w:tc>
        <w:tc>
          <w:tcPr>
            <w:tcW w:w="4173" w:type="pct"/>
            <w:gridSpan w:val="3"/>
          </w:tcPr>
          <w:p w14:paraId="0C818EC0" w14:textId="77777777" w:rsidR="00D81E9E" w:rsidRPr="00F35B90" w:rsidRDefault="00D81E9E" w:rsidP="00994B2D">
            <w:pPr>
              <w:rPr>
                <w:sz w:val="20"/>
              </w:rPr>
            </w:pPr>
          </w:p>
        </w:tc>
      </w:tr>
      <w:tr w:rsidR="00D81E9E" w:rsidRPr="00D5164C" w14:paraId="4DFA0514" w14:textId="77777777" w:rsidTr="00D81E9E">
        <w:trPr>
          <w:trHeight w:val="20"/>
        </w:trPr>
        <w:tc>
          <w:tcPr>
            <w:tcW w:w="827" w:type="pct"/>
            <w:shd w:val="clear" w:color="auto" w:fill="EBF2DF"/>
          </w:tcPr>
          <w:p w14:paraId="09A281A5" w14:textId="77777777" w:rsidR="00D81E9E" w:rsidRDefault="00D81E9E" w:rsidP="00994B2D">
            <w:pPr>
              <w:rPr>
                <w:b/>
              </w:rPr>
            </w:pPr>
            <w:r>
              <w:rPr>
                <w:b/>
              </w:rPr>
              <w:t>Modalidad:</w:t>
            </w:r>
          </w:p>
        </w:tc>
        <w:tc>
          <w:tcPr>
            <w:tcW w:w="4173" w:type="pct"/>
            <w:gridSpan w:val="3"/>
          </w:tcPr>
          <w:p w14:paraId="3A544579" w14:textId="77777777" w:rsidR="00D81E9E" w:rsidRPr="00F35B90" w:rsidRDefault="00D81E9E" w:rsidP="00994B2D">
            <w:pPr>
              <w:rPr>
                <w:sz w:val="20"/>
              </w:rPr>
            </w:pPr>
          </w:p>
        </w:tc>
      </w:tr>
    </w:tbl>
    <w:p w14:paraId="38F9FB18" w14:textId="77777777" w:rsidR="00D81E9E" w:rsidRDefault="00D81E9E">
      <w:pPr>
        <w:jc w:val="center"/>
        <w:rPr>
          <w:b/>
          <w:sz w:val="40"/>
          <w:szCs w:val="40"/>
        </w:rPr>
      </w:pPr>
    </w:p>
    <w:tbl>
      <w:tblPr>
        <w:tblStyle w:val="Tablaconcuadrcula"/>
        <w:tblW w:w="5000" w:type="pct"/>
        <w:tblLook w:val="04A0" w:firstRow="1" w:lastRow="0" w:firstColumn="1" w:lastColumn="0" w:noHBand="0" w:noVBand="1"/>
      </w:tblPr>
      <w:tblGrid>
        <w:gridCol w:w="2546"/>
        <w:gridCol w:w="6208"/>
        <w:gridCol w:w="1730"/>
        <w:gridCol w:w="4906"/>
      </w:tblGrid>
      <w:tr w:rsidR="00D81E9E" w:rsidRPr="00491F05" w14:paraId="508917F0" w14:textId="77777777" w:rsidTr="00994B2D">
        <w:trPr>
          <w:trHeight w:val="318"/>
        </w:trPr>
        <w:tc>
          <w:tcPr>
            <w:tcW w:w="5000" w:type="pct"/>
            <w:gridSpan w:val="4"/>
            <w:shd w:val="clear" w:color="auto" w:fill="009036"/>
          </w:tcPr>
          <w:p w14:paraId="47E5A8CA" w14:textId="4A0FDF98" w:rsidR="00D81E9E" w:rsidRPr="00491F05" w:rsidRDefault="00D81E9E" w:rsidP="00994B2D">
            <w:pPr>
              <w:jc w:val="center"/>
              <w:rPr>
                <w:b/>
                <w:color w:val="FFFFFF" w:themeColor="background1"/>
              </w:rPr>
            </w:pPr>
            <w:r>
              <w:rPr>
                <w:b/>
                <w:color w:val="FFFFFF" w:themeColor="background1"/>
              </w:rPr>
              <w:t>TRIBUNAL</w:t>
            </w:r>
          </w:p>
        </w:tc>
      </w:tr>
      <w:tr w:rsidR="00D81E9E" w:rsidRPr="00D5164C" w14:paraId="1E6D04F4" w14:textId="77777777" w:rsidTr="00994B2D">
        <w:trPr>
          <w:trHeight w:val="20"/>
        </w:trPr>
        <w:tc>
          <w:tcPr>
            <w:tcW w:w="827" w:type="pct"/>
            <w:shd w:val="clear" w:color="auto" w:fill="EBF2DF"/>
          </w:tcPr>
          <w:p w14:paraId="7EFEF5A2" w14:textId="2CABEFD8" w:rsidR="00D81E9E" w:rsidRPr="00D5164C" w:rsidRDefault="00D81E9E" w:rsidP="00994B2D">
            <w:pPr>
              <w:rPr>
                <w:b/>
              </w:rPr>
            </w:pPr>
            <w:r>
              <w:rPr>
                <w:b/>
              </w:rPr>
              <w:t>Presidente:</w:t>
            </w:r>
          </w:p>
        </w:tc>
        <w:tc>
          <w:tcPr>
            <w:tcW w:w="2017" w:type="pct"/>
          </w:tcPr>
          <w:p w14:paraId="162243DD" w14:textId="77777777" w:rsidR="00D81E9E" w:rsidRPr="00F35B90" w:rsidRDefault="00D81E9E" w:rsidP="00994B2D">
            <w:pPr>
              <w:rPr>
                <w:sz w:val="20"/>
              </w:rPr>
            </w:pPr>
          </w:p>
        </w:tc>
        <w:tc>
          <w:tcPr>
            <w:tcW w:w="562" w:type="pct"/>
            <w:shd w:val="clear" w:color="auto" w:fill="EBF2DF"/>
          </w:tcPr>
          <w:p w14:paraId="3B923101" w14:textId="0EB662AA" w:rsidR="00D81E9E" w:rsidRPr="00491F05" w:rsidRDefault="00D81E9E" w:rsidP="00994B2D">
            <w:pPr>
              <w:rPr>
                <w:b/>
              </w:rPr>
            </w:pPr>
            <w:r>
              <w:rPr>
                <w:b/>
              </w:rPr>
              <w:t>Universidad:</w:t>
            </w:r>
          </w:p>
        </w:tc>
        <w:tc>
          <w:tcPr>
            <w:tcW w:w="1594" w:type="pct"/>
          </w:tcPr>
          <w:p w14:paraId="726EC448" w14:textId="77777777" w:rsidR="00D81E9E" w:rsidRPr="00F35B90" w:rsidRDefault="00D81E9E" w:rsidP="00994B2D">
            <w:pPr>
              <w:rPr>
                <w:sz w:val="20"/>
              </w:rPr>
            </w:pPr>
          </w:p>
        </w:tc>
      </w:tr>
      <w:tr w:rsidR="00D81E9E" w:rsidRPr="00D5164C" w14:paraId="4E86F33C" w14:textId="77777777" w:rsidTr="00994B2D">
        <w:trPr>
          <w:trHeight w:val="20"/>
        </w:trPr>
        <w:tc>
          <w:tcPr>
            <w:tcW w:w="827" w:type="pct"/>
            <w:shd w:val="clear" w:color="auto" w:fill="EBF2DF"/>
          </w:tcPr>
          <w:p w14:paraId="6740C4E6" w14:textId="0FAF718C" w:rsidR="00D81E9E" w:rsidRPr="00D5164C" w:rsidRDefault="00D81E9E" w:rsidP="00994B2D">
            <w:pPr>
              <w:rPr>
                <w:b/>
              </w:rPr>
            </w:pPr>
            <w:r>
              <w:rPr>
                <w:b/>
              </w:rPr>
              <w:t>Secretario:</w:t>
            </w:r>
          </w:p>
        </w:tc>
        <w:tc>
          <w:tcPr>
            <w:tcW w:w="2017" w:type="pct"/>
          </w:tcPr>
          <w:p w14:paraId="3ACE871E" w14:textId="77777777" w:rsidR="00D81E9E" w:rsidRPr="00F35B90" w:rsidRDefault="00D81E9E" w:rsidP="00994B2D">
            <w:pPr>
              <w:rPr>
                <w:sz w:val="20"/>
              </w:rPr>
            </w:pPr>
          </w:p>
        </w:tc>
        <w:tc>
          <w:tcPr>
            <w:tcW w:w="562" w:type="pct"/>
            <w:shd w:val="clear" w:color="auto" w:fill="EBF2DF"/>
          </w:tcPr>
          <w:p w14:paraId="20226264" w14:textId="77777777" w:rsidR="00D81E9E" w:rsidRPr="00491F05" w:rsidRDefault="00D81E9E" w:rsidP="00994B2D">
            <w:pPr>
              <w:rPr>
                <w:b/>
              </w:rPr>
            </w:pPr>
            <w:r>
              <w:rPr>
                <w:b/>
              </w:rPr>
              <w:t>Universidad:</w:t>
            </w:r>
          </w:p>
        </w:tc>
        <w:tc>
          <w:tcPr>
            <w:tcW w:w="1594" w:type="pct"/>
          </w:tcPr>
          <w:p w14:paraId="62255DA8" w14:textId="77777777" w:rsidR="00D81E9E" w:rsidRPr="00F35B90" w:rsidRDefault="00D81E9E" w:rsidP="00994B2D">
            <w:pPr>
              <w:rPr>
                <w:sz w:val="20"/>
              </w:rPr>
            </w:pPr>
          </w:p>
        </w:tc>
      </w:tr>
      <w:tr w:rsidR="00D81E9E" w:rsidRPr="00D5164C" w14:paraId="3B5ED750" w14:textId="77777777" w:rsidTr="00994B2D">
        <w:trPr>
          <w:trHeight w:val="20"/>
        </w:trPr>
        <w:tc>
          <w:tcPr>
            <w:tcW w:w="827" w:type="pct"/>
            <w:shd w:val="clear" w:color="auto" w:fill="EBF2DF"/>
          </w:tcPr>
          <w:p w14:paraId="5763D5C9" w14:textId="476D9766" w:rsidR="00D81E9E" w:rsidRPr="00D5164C" w:rsidRDefault="00D81E9E" w:rsidP="00994B2D">
            <w:pPr>
              <w:rPr>
                <w:b/>
              </w:rPr>
            </w:pPr>
            <w:r>
              <w:rPr>
                <w:b/>
              </w:rPr>
              <w:t>Vocal:</w:t>
            </w:r>
          </w:p>
        </w:tc>
        <w:tc>
          <w:tcPr>
            <w:tcW w:w="2017" w:type="pct"/>
          </w:tcPr>
          <w:p w14:paraId="2C0D755C" w14:textId="77777777" w:rsidR="00D81E9E" w:rsidRPr="00F35B90" w:rsidRDefault="00D81E9E" w:rsidP="00994B2D">
            <w:pPr>
              <w:rPr>
                <w:sz w:val="20"/>
              </w:rPr>
            </w:pPr>
          </w:p>
        </w:tc>
        <w:tc>
          <w:tcPr>
            <w:tcW w:w="562" w:type="pct"/>
            <w:shd w:val="clear" w:color="auto" w:fill="EBF2DF"/>
          </w:tcPr>
          <w:p w14:paraId="1B5C0F22" w14:textId="77777777" w:rsidR="00D81E9E" w:rsidRPr="00491F05" w:rsidRDefault="00D81E9E" w:rsidP="00994B2D">
            <w:pPr>
              <w:rPr>
                <w:b/>
              </w:rPr>
            </w:pPr>
            <w:r>
              <w:rPr>
                <w:b/>
              </w:rPr>
              <w:t>Universidad:</w:t>
            </w:r>
          </w:p>
        </w:tc>
        <w:tc>
          <w:tcPr>
            <w:tcW w:w="1594" w:type="pct"/>
          </w:tcPr>
          <w:p w14:paraId="35BD547C" w14:textId="77777777" w:rsidR="00D81E9E" w:rsidRPr="00F35B90" w:rsidRDefault="00D81E9E" w:rsidP="00994B2D">
            <w:pPr>
              <w:rPr>
                <w:sz w:val="20"/>
              </w:rPr>
            </w:pPr>
          </w:p>
        </w:tc>
      </w:tr>
    </w:tbl>
    <w:p w14:paraId="299CD457" w14:textId="77777777" w:rsidR="00D81E9E" w:rsidRDefault="00D81E9E">
      <w:pPr>
        <w:jc w:val="center"/>
        <w:rPr>
          <w:b/>
          <w:sz w:val="40"/>
          <w:szCs w:val="40"/>
        </w:rPr>
      </w:pPr>
    </w:p>
    <w:p w14:paraId="0692919A" w14:textId="77777777" w:rsidR="00591583" w:rsidRDefault="00591583" w:rsidP="00591583">
      <w:pPr>
        <w:rPr>
          <w:spacing w:val="-1"/>
        </w:rPr>
      </w:pPr>
    </w:p>
    <w:p w14:paraId="3FE876E5" w14:textId="77777777" w:rsidR="00591583" w:rsidRDefault="00591583" w:rsidP="00591583">
      <w:pPr>
        <w:jc w:val="right"/>
        <w:rPr>
          <w:spacing w:val="-1"/>
        </w:rPr>
      </w:pPr>
      <w:r>
        <w:rPr>
          <w:spacing w:val="-1"/>
        </w:rPr>
        <w:t xml:space="preserve">En ________, a ________ de _______________ </w:t>
      </w:r>
      <w:proofErr w:type="spellStart"/>
      <w:r>
        <w:rPr>
          <w:spacing w:val="-1"/>
        </w:rPr>
        <w:t>de</w:t>
      </w:r>
      <w:proofErr w:type="spellEnd"/>
      <w:r>
        <w:rPr>
          <w:spacing w:val="-1"/>
        </w:rPr>
        <w:t xml:space="preserve"> ________________</w:t>
      </w:r>
    </w:p>
    <w:p w14:paraId="542600A3" w14:textId="77777777" w:rsidR="00591583" w:rsidRDefault="00591583" w:rsidP="00591583">
      <w:pPr>
        <w:rPr>
          <w:spacing w:val="-1"/>
        </w:rPr>
      </w:pPr>
    </w:p>
    <w:p w14:paraId="50F35810" w14:textId="77777777" w:rsidR="00591583" w:rsidRDefault="00591583" w:rsidP="00591583">
      <w:pPr>
        <w:rPr>
          <w:spacing w:val="-1"/>
        </w:rPr>
      </w:pPr>
    </w:p>
    <w:p w14:paraId="22863867" w14:textId="77777777" w:rsidR="00591583" w:rsidRDefault="00591583" w:rsidP="00591583">
      <w:pPr>
        <w:rPr>
          <w:spacing w:val="-1"/>
        </w:rPr>
      </w:pPr>
    </w:p>
    <w:p w14:paraId="122E920D" w14:textId="77777777" w:rsidR="00591583" w:rsidRDefault="00591583" w:rsidP="00591583">
      <w:pPr>
        <w:rPr>
          <w:spacing w:val="-1"/>
        </w:rPr>
      </w:pPr>
    </w:p>
    <w:p w14:paraId="4665B9C5" w14:textId="6AE920E3" w:rsidR="0042239B" w:rsidRDefault="00591583">
      <w:r>
        <w:tab/>
      </w:r>
      <w:r>
        <w:tab/>
      </w:r>
      <w:r>
        <w:tab/>
      </w:r>
      <w:r>
        <w:tab/>
      </w:r>
      <w:r>
        <w:tab/>
      </w:r>
      <w:r>
        <w:tab/>
      </w:r>
      <w:r>
        <w:tab/>
      </w:r>
      <w:r>
        <w:tab/>
      </w:r>
      <w:r>
        <w:tab/>
      </w:r>
      <w:r>
        <w:tab/>
      </w:r>
      <w:r>
        <w:tab/>
      </w:r>
      <w:r>
        <w:tab/>
      </w:r>
      <w:proofErr w:type="spellStart"/>
      <w:r>
        <w:t>Fdo</w:t>
      </w:r>
      <w:proofErr w:type="spellEnd"/>
      <w:r>
        <w:t xml:space="preserve">: </w:t>
      </w:r>
    </w:p>
    <w:p w14:paraId="0C9F90E4" w14:textId="3B9DDAC4" w:rsidR="00591583" w:rsidRDefault="00591583">
      <w:r>
        <w:tab/>
      </w:r>
      <w:r>
        <w:tab/>
      </w:r>
      <w:r>
        <w:tab/>
      </w:r>
      <w:r>
        <w:tab/>
      </w:r>
      <w:r>
        <w:tab/>
      </w:r>
      <w:r>
        <w:tab/>
      </w:r>
      <w:r>
        <w:tab/>
      </w:r>
      <w:r>
        <w:tab/>
      </w:r>
      <w:r>
        <w:tab/>
      </w:r>
      <w:r>
        <w:tab/>
      </w:r>
      <w:r>
        <w:tab/>
      </w:r>
      <w:r>
        <w:tab/>
      </w:r>
      <w:r w:rsidR="005749D2">
        <w:t>Presidente/Secretario/Vocal del Tribunal</w:t>
      </w:r>
    </w:p>
    <w:p w14:paraId="5119E5B4" w14:textId="77777777" w:rsidR="00805863" w:rsidRDefault="00805863"/>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390"/>
      </w:tblGrid>
      <w:tr w:rsidR="0042239B" w:rsidRPr="00671DD6" w14:paraId="279B87A6" w14:textId="77777777" w:rsidTr="00E447C5">
        <w:trPr>
          <w:trHeight w:val="340"/>
        </w:trPr>
        <w:tc>
          <w:tcPr>
            <w:tcW w:w="5000" w:type="pct"/>
            <w:tcBorders>
              <w:bottom w:val="single" w:sz="4" w:space="0" w:color="000000"/>
            </w:tcBorders>
            <w:shd w:val="clear" w:color="auto" w:fill="009036"/>
          </w:tcPr>
          <w:p w14:paraId="47948412" w14:textId="068827AD" w:rsidR="0042239B" w:rsidRPr="00671DD6" w:rsidRDefault="00F548E5">
            <w:pPr>
              <w:jc w:val="center"/>
              <w:rPr>
                <w:b/>
                <w:color w:val="FFFFFF" w:themeColor="background1"/>
              </w:rPr>
            </w:pPr>
            <w:r>
              <w:rPr>
                <w:b/>
                <w:color w:val="FFFFFF" w:themeColor="background1"/>
              </w:rPr>
              <w:t>EVALUACIÓN</w:t>
            </w:r>
            <w:r w:rsidR="00671DD6" w:rsidRPr="00671DD6">
              <w:rPr>
                <w:b/>
                <w:color w:val="FFFFFF" w:themeColor="background1"/>
              </w:rPr>
              <w:t xml:space="preserve"> DEL TRABAJO DESARROLLADO (5 puntos)</w:t>
            </w:r>
          </w:p>
        </w:tc>
      </w:tr>
      <w:tr w:rsidR="0042239B" w14:paraId="0C4664BC" w14:textId="77777777" w:rsidTr="00E447C5">
        <w:tc>
          <w:tcPr>
            <w:tcW w:w="5000" w:type="pct"/>
            <w:tcBorders>
              <w:bottom w:val="single" w:sz="4" w:space="0" w:color="000000"/>
            </w:tcBorders>
            <w:shd w:val="clear" w:color="auto" w:fill="EAF1DD" w:themeFill="accent3" w:themeFillTint="33"/>
          </w:tcPr>
          <w:p w14:paraId="345FE92A" w14:textId="41584694" w:rsidR="0042239B" w:rsidRPr="00E447C5" w:rsidRDefault="00482989" w:rsidP="00E447C5">
            <w:pPr>
              <w:jc w:val="both"/>
              <w:rPr>
                <w:b/>
                <w:color w:val="000000" w:themeColor="text1"/>
              </w:rPr>
            </w:pPr>
            <w:r w:rsidRPr="003C61B3">
              <w:rPr>
                <w:b/>
                <w:color w:val="000000" w:themeColor="text1"/>
              </w:rPr>
              <w:t xml:space="preserve">CALIDAD </w:t>
            </w:r>
            <w:r w:rsidR="00E447C5">
              <w:rPr>
                <w:b/>
                <w:color w:val="000000" w:themeColor="text1"/>
              </w:rPr>
              <w:t>DEL PRODUCTO O SERVICIO FINAL</w:t>
            </w:r>
            <w:r w:rsidR="00E27254">
              <w:rPr>
                <w:b/>
                <w:color w:val="000000" w:themeColor="text1"/>
              </w:rPr>
              <w:t xml:space="preserve"> (3 puntos)</w:t>
            </w:r>
            <w:r w:rsidRPr="003C61B3">
              <w:rPr>
                <w:b/>
                <w:color w:val="000000" w:themeColor="text1"/>
              </w:rPr>
              <w:t xml:space="preserve">: </w:t>
            </w:r>
          </w:p>
          <w:p w14:paraId="5E80BFAE" w14:textId="77777777" w:rsidR="0042239B" w:rsidRPr="00E447C5" w:rsidRDefault="00482989" w:rsidP="00E447C5">
            <w:pPr>
              <w:jc w:val="both"/>
              <w:rPr>
                <w:bCs/>
              </w:rPr>
            </w:pPr>
            <w:r w:rsidRPr="00E447C5">
              <w:rPr>
                <w:bCs/>
              </w:rPr>
              <w:t>Se valorará la profesionalidad del producto entregado.</w:t>
            </w:r>
          </w:p>
        </w:tc>
      </w:tr>
      <w:tr w:rsidR="003C5D8C" w14:paraId="010D6D50" w14:textId="77777777" w:rsidTr="00E449D3">
        <w:tc>
          <w:tcPr>
            <w:tcW w:w="5000" w:type="pct"/>
            <w:tcBorders>
              <w:bottom w:val="single" w:sz="4" w:space="0" w:color="000000"/>
            </w:tcBorders>
            <w:shd w:val="clear" w:color="auto" w:fill="auto"/>
          </w:tcPr>
          <w:tbl>
            <w:tblPr>
              <w:tblStyle w:val="Tablaconcuadrcula"/>
              <w:tblW w:w="14763" w:type="dxa"/>
              <w:tblLook w:val="04A0" w:firstRow="1" w:lastRow="0" w:firstColumn="1" w:lastColumn="0" w:noHBand="0" w:noVBand="1"/>
            </w:tblPr>
            <w:tblGrid>
              <w:gridCol w:w="446"/>
              <w:gridCol w:w="1276"/>
              <w:gridCol w:w="13041"/>
            </w:tblGrid>
            <w:tr w:rsidR="002F3E59" w14:paraId="55791627" w14:textId="77777777" w:rsidTr="00671DD6">
              <w:tc>
                <w:tcPr>
                  <w:tcW w:w="446" w:type="dxa"/>
                  <w:shd w:val="clear" w:color="auto" w:fill="D9D9D9" w:themeFill="background1" w:themeFillShade="D9"/>
                </w:tcPr>
                <w:p w14:paraId="039330B4" w14:textId="77777777" w:rsidR="002F3E59" w:rsidRDefault="002F3E59" w:rsidP="002F3E59">
                  <w:pPr>
                    <w:jc w:val="both"/>
                    <w:rPr>
                      <w:i/>
                    </w:rPr>
                  </w:pPr>
                </w:p>
              </w:tc>
              <w:tc>
                <w:tcPr>
                  <w:tcW w:w="1276" w:type="dxa"/>
                  <w:shd w:val="clear" w:color="auto" w:fill="D9D9D9" w:themeFill="background1" w:themeFillShade="D9"/>
                </w:tcPr>
                <w:p w14:paraId="40C029E7" w14:textId="77777777" w:rsidR="002F3E59" w:rsidRDefault="002F3E59" w:rsidP="002F3E59">
                  <w:pPr>
                    <w:jc w:val="both"/>
                    <w:rPr>
                      <w:b/>
                    </w:rPr>
                  </w:pPr>
                  <w:r>
                    <w:rPr>
                      <w:i/>
                    </w:rPr>
                    <w:t>Pobre</w:t>
                  </w:r>
                </w:p>
              </w:tc>
              <w:tc>
                <w:tcPr>
                  <w:tcW w:w="13041" w:type="dxa"/>
                </w:tcPr>
                <w:p w14:paraId="27146BD2" w14:textId="0DF023DA" w:rsidR="002F3E59" w:rsidRDefault="002F3E59" w:rsidP="002F3E59">
                  <w:pPr>
                    <w:jc w:val="both"/>
                    <w:rPr>
                      <w:b/>
                    </w:rPr>
                  </w:pPr>
                  <w:r>
                    <w:rPr>
                      <w:i/>
                      <w:highlight w:val="white"/>
                    </w:rPr>
                    <w:t xml:space="preserve">El producto </w:t>
                  </w:r>
                  <w:r w:rsidR="00E449D3">
                    <w:rPr>
                      <w:i/>
                      <w:highlight w:val="white"/>
                    </w:rPr>
                    <w:t xml:space="preserve">o servicio </w:t>
                  </w:r>
                  <w:r>
                    <w:rPr>
                      <w:i/>
                      <w:highlight w:val="white"/>
                    </w:rPr>
                    <w:t>final es inexistente o muy rudimentario. Presenta evidentes fallos de funcionamiento o funcionalidad: no ejecuta de forma correcta o no hace lo esperado, etc.</w:t>
                  </w:r>
                </w:p>
              </w:tc>
            </w:tr>
            <w:tr w:rsidR="002F3E59" w14:paraId="257AD4CD" w14:textId="77777777" w:rsidTr="00671DD6">
              <w:tc>
                <w:tcPr>
                  <w:tcW w:w="446" w:type="dxa"/>
                  <w:shd w:val="clear" w:color="auto" w:fill="D9D9D9" w:themeFill="background1" w:themeFillShade="D9"/>
                </w:tcPr>
                <w:p w14:paraId="2153BF38" w14:textId="77777777" w:rsidR="002F3E59" w:rsidRDefault="002F3E59" w:rsidP="002F3E59">
                  <w:pPr>
                    <w:jc w:val="both"/>
                    <w:rPr>
                      <w:i/>
                    </w:rPr>
                  </w:pPr>
                </w:p>
              </w:tc>
              <w:tc>
                <w:tcPr>
                  <w:tcW w:w="1276" w:type="dxa"/>
                  <w:shd w:val="clear" w:color="auto" w:fill="D9D9D9" w:themeFill="background1" w:themeFillShade="D9"/>
                </w:tcPr>
                <w:p w14:paraId="24DB9426" w14:textId="77777777" w:rsidR="002F3E59" w:rsidRDefault="002F3E59" w:rsidP="002F3E59">
                  <w:pPr>
                    <w:jc w:val="both"/>
                    <w:rPr>
                      <w:b/>
                    </w:rPr>
                  </w:pPr>
                  <w:r>
                    <w:rPr>
                      <w:i/>
                    </w:rPr>
                    <w:t>Básico</w:t>
                  </w:r>
                </w:p>
              </w:tc>
              <w:tc>
                <w:tcPr>
                  <w:tcW w:w="13041" w:type="dxa"/>
                </w:tcPr>
                <w:p w14:paraId="16CF3040" w14:textId="77777777" w:rsidR="002F3E59" w:rsidRDefault="002F3E59" w:rsidP="002F3E59">
                  <w:pPr>
                    <w:jc w:val="both"/>
                    <w:rPr>
                      <w:b/>
                    </w:rPr>
                  </w:pPr>
                  <w:r>
                    <w:rPr>
                      <w:i/>
                      <w:highlight w:val="white"/>
                    </w:rPr>
                    <w:t>El producto final es funcional y satisface un mínimo de requisitos. Presenta varios errores, su usabilidad es deficiente y la interfaz es pobre. El producto no tiene un nivel profesional y es evidentemente mejorable; presenta problemas de rendimiento (eficiencia en la ejecución de su funcionalidad).</w:t>
                  </w:r>
                </w:p>
              </w:tc>
            </w:tr>
            <w:tr w:rsidR="002F3E59" w14:paraId="418F3AD5" w14:textId="77777777" w:rsidTr="00671DD6">
              <w:tc>
                <w:tcPr>
                  <w:tcW w:w="446" w:type="dxa"/>
                  <w:shd w:val="clear" w:color="auto" w:fill="D9D9D9" w:themeFill="background1" w:themeFillShade="D9"/>
                </w:tcPr>
                <w:p w14:paraId="7442963C" w14:textId="77777777" w:rsidR="002F3E59" w:rsidRDefault="002F3E59" w:rsidP="002F3E59">
                  <w:pPr>
                    <w:jc w:val="both"/>
                    <w:rPr>
                      <w:i/>
                      <w:color w:val="000000"/>
                    </w:rPr>
                  </w:pPr>
                </w:p>
              </w:tc>
              <w:tc>
                <w:tcPr>
                  <w:tcW w:w="1276" w:type="dxa"/>
                  <w:shd w:val="clear" w:color="auto" w:fill="D9D9D9" w:themeFill="background1" w:themeFillShade="D9"/>
                </w:tcPr>
                <w:p w14:paraId="398A6CDD" w14:textId="77777777" w:rsidR="002F3E59" w:rsidRDefault="002F3E59" w:rsidP="002F3E59">
                  <w:pPr>
                    <w:jc w:val="both"/>
                    <w:rPr>
                      <w:b/>
                    </w:rPr>
                  </w:pPr>
                  <w:r>
                    <w:rPr>
                      <w:i/>
                      <w:color w:val="000000"/>
                    </w:rPr>
                    <w:t>Medio</w:t>
                  </w:r>
                </w:p>
              </w:tc>
              <w:tc>
                <w:tcPr>
                  <w:tcW w:w="13041" w:type="dxa"/>
                </w:tcPr>
                <w:p w14:paraId="0E7F37E0" w14:textId="0E1DC2FD" w:rsidR="002F3E59" w:rsidRDefault="002F3E59" w:rsidP="002F3E59">
                  <w:pPr>
                    <w:jc w:val="both"/>
                    <w:rPr>
                      <w:b/>
                    </w:rPr>
                  </w:pPr>
                  <w:r>
                    <w:rPr>
                      <w:i/>
                      <w:highlight w:val="white"/>
                    </w:rPr>
                    <w:t xml:space="preserve">El producto </w:t>
                  </w:r>
                  <w:r w:rsidR="00E449D3">
                    <w:rPr>
                      <w:i/>
                      <w:highlight w:val="white"/>
                    </w:rPr>
                    <w:t xml:space="preserve">o servicio </w:t>
                  </w:r>
                  <w:r>
                    <w:rPr>
                      <w:i/>
                      <w:highlight w:val="white"/>
                    </w:rPr>
                    <w:t>final es funcional y satisface un porcentaje aceptable de requisitos. Presenta escasos errores, su usabilidad es media y la interfaz es mediocre. El producto tiene un nivel básico, aunque es mejorable; presenta algún problema de rendimiento (eficiencia en la ejecución de su funcionalidad).</w:t>
                  </w:r>
                </w:p>
              </w:tc>
            </w:tr>
            <w:tr w:rsidR="002F3E59" w14:paraId="651FC7F3" w14:textId="77777777" w:rsidTr="00671DD6">
              <w:tc>
                <w:tcPr>
                  <w:tcW w:w="446" w:type="dxa"/>
                  <w:shd w:val="clear" w:color="auto" w:fill="D9D9D9" w:themeFill="background1" w:themeFillShade="D9"/>
                </w:tcPr>
                <w:p w14:paraId="2ED0C889" w14:textId="77777777" w:rsidR="002F3E59" w:rsidRDefault="002F3E59" w:rsidP="002F3E59">
                  <w:pPr>
                    <w:jc w:val="both"/>
                    <w:rPr>
                      <w:i/>
                      <w:color w:val="000000"/>
                    </w:rPr>
                  </w:pPr>
                </w:p>
              </w:tc>
              <w:tc>
                <w:tcPr>
                  <w:tcW w:w="1276" w:type="dxa"/>
                  <w:shd w:val="clear" w:color="auto" w:fill="D9D9D9" w:themeFill="background1" w:themeFillShade="D9"/>
                </w:tcPr>
                <w:p w14:paraId="1AA9EA5E" w14:textId="77777777" w:rsidR="002F3E59" w:rsidRDefault="002F3E59" w:rsidP="002F3E59">
                  <w:pPr>
                    <w:jc w:val="both"/>
                    <w:rPr>
                      <w:b/>
                    </w:rPr>
                  </w:pPr>
                  <w:r>
                    <w:rPr>
                      <w:i/>
                      <w:color w:val="000000"/>
                    </w:rPr>
                    <w:t>Avanzado</w:t>
                  </w:r>
                </w:p>
              </w:tc>
              <w:tc>
                <w:tcPr>
                  <w:tcW w:w="13041" w:type="dxa"/>
                </w:tcPr>
                <w:p w14:paraId="0390CD47" w14:textId="26CE1D3B" w:rsidR="002F3E59" w:rsidRDefault="002F3E59" w:rsidP="002F3E59">
                  <w:pPr>
                    <w:jc w:val="both"/>
                    <w:rPr>
                      <w:b/>
                    </w:rPr>
                  </w:pPr>
                  <w:r>
                    <w:rPr>
                      <w:i/>
                      <w:highlight w:val="white"/>
                    </w:rPr>
                    <w:t xml:space="preserve">El producto </w:t>
                  </w:r>
                  <w:r w:rsidR="00E449D3">
                    <w:rPr>
                      <w:i/>
                      <w:highlight w:val="white"/>
                    </w:rPr>
                    <w:t xml:space="preserve">o servicio </w:t>
                  </w:r>
                  <w:r>
                    <w:rPr>
                      <w:i/>
                      <w:highlight w:val="white"/>
                    </w:rPr>
                    <w:t>final satisface la mayoría de los requisitos. Presenta algún error ocasional. El diseño de su interfaz (y, por tanto, su usabilidad) son notables. El rendimiento del producto es aceptable. El producto considerado globalmente tiene un nivel cercano al profesional.</w:t>
                  </w:r>
                </w:p>
              </w:tc>
            </w:tr>
            <w:tr w:rsidR="002F3E59" w14:paraId="3F7BB812" w14:textId="77777777" w:rsidTr="00671DD6">
              <w:tc>
                <w:tcPr>
                  <w:tcW w:w="446" w:type="dxa"/>
                  <w:shd w:val="clear" w:color="auto" w:fill="D9D9D9" w:themeFill="background1" w:themeFillShade="D9"/>
                </w:tcPr>
                <w:p w14:paraId="0F46A719" w14:textId="77777777" w:rsidR="002F3E59" w:rsidRDefault="002F3E59" w:rsidP="002F3E59">
                  <w:pPr>
                    <w:jc w:val="both"/>
                    <w:rPr>
                      <w:i/>
                      <w:color w:val="000000"/>
                    </w:rPr>
                  </w:pPr>
                </w:p>
              </w:tc>
              <w:tc>
                <w:tcPr>
                  <w:tcW w:w="1276" w:type="dxa"/>
                  <w:shd w:val="clear" w:color="auto" w:fill="D9D9D9" w:themeFill="background1" w:themeFillShade="D9"/>
                </w:tcPr>
                <w:p w14:paraId="24851A30" w14:textId="77777777" w:rsidR="002F3E59" w:rsidRDefault="002F3E59" w:rsidP="002F3E59">
                  <w:pPr>
                    <w:jc w:val="both"/>
                    <w:rPr>
                      <w:b/>
                    </w:rPr>
                  </w:pPr>
                  <w:r>
                    <w:rPr>
                      <w:i/>
                      <w:color w:val="000000"/>
                    </w:rPr>
                    <w:t>Excelente</w:t>
                  </w:r>
                </w:p>
              </w:tc>
              <w:tc>
                <w:tcPr>
                  <w:tcW w:w="13041" w:type="dxa"/>
                </w:tcPr>
                <w:p w14:paraId="214A6E71" w14:textId="4C44388D" w:rsidR="002F3E59" w:rsidRDefault="002F3E59" w:rsidP="002F3E59">
                  <w:pPr>
                    <w:jc w:val="both"/>
                    <w:rPr>
                      <w:b/>
                    </w:rPr>
                  </w:pPr>
                  <w:r>
                    <w:rPr>
                      <w:i/>
                      <w:highlight w:val="white"/>
                    </w:rPr>
                    <w:t xml:space="preserve">El producto </w:t>
                  </w:r>
                  <w:r w:rsidR="00E449D3">
                    <w:rPr>
                      <w:i/>
                      <w:highlight w:val="white"/>
                    </w:rPr>
                    <w:t xml:space="preserve">o servicio </w:t>
                  </w:r>
                  <w:r>
                    <w:rPr>
                      <w:i/>
                      <w:highlight w:val="white"/>
                    </w:rPr>
                    <w:t>final cubre todos los requisitos. Su interfaz (y, por tanto, su usabilidad) es sobresaliente. El producto no presenta problemas de rendimiento; considerado globalmente pone de manifiesto un nivel profesional (podría ser comercializado o puesto en producción).</w:t>
                  </w:r>
                </w:p>
              </w:tc>
            </w:tr>
          </w:tbl>
          <w:p w14:paraId="08516E46" w14:textId="77777777" w:rsidR="003C5D8C" w:rsidRDefault="003C5D8C">
            <w:pPr>
              <w:jc w:val="both"/>
              <w:rPr>
                <w:b/>
              </w:rPr>
            </w:pPr>
          </w:p>
          <w:p w14:paraId="37001DD7" w14:textId="5ADBE5C6" w:rsidR="002F3E59" w:rsidRDefault="00E449D3">
            <w:pPr>
              <w:jc w:val="both"/>
              <w:rPr>
                <w:b/>
              </w:rPr>
            </w:pPr>
            <w:r>
              <w:rPr>
                <w:b/>
              </w:rPr>
              <w:t>Comentarios:</w:t>
            </w:r>
          </w:p>
          <w:p w14:paraId="55799990" w14:textId="77777777" w:rsidR="00752F2E" w:rsidRDefault="00752F2E">
            <w:pPr>
              <w:jc w:val="both"/>
              <w:rPr>
                <w:b/>
              </w:rPr>
            </w:pPr>
          </w:p>
          <w:p w14:paraId="1C56C0D8" w14:textId="77777777" w:rsidR="00E449D3" w:rsidRDefault="00E449D3">
            <w:pPr>
              <w:jc w:val="both"/>
              <w:rPr>
                <w:b/>
              </w:rPr>
            </w:pPr>
          </w:p>
          <w:p w14:paraId="36E1C35D" w14:textId="77777777" w:rsidR="00E449D3" w:rsidRDefault="00E449D3">
            <w:pPr>
              <w:jc w:val="both"/>
              <w:rPr>
                <w:b/>
              </w:rPr>
            </w:pPr>
          </w:p>
          <w:p w14:paraId="2CD2841D" w14:textId="4E1E554A" w:rsidR="00E449D3" w:rsidRDefault="00E449D3">
            <w:pPr>
              <w:jc w:val="both"/>
              <w:rPr>
                <w:b/>
              </w:rPr>
            </w:pPr>
          </w:p>
          <w:p w14:paraId="7C2F3748" w14:textId="31DE5C22" w:rsidR="00C77585" w:rsidRDefault="00C77585">
            <w:pPr>
              <w:jc w:val="both"/>
              <w:rPr>
                <w:b/>
              </w:rPr>
            </w:pPr>
          </w:p>
          <w:p w14:paraId="3A815068" w14:textId="0DF66746" w:rsidR="005749D2" w:rsidRDefault="005749D2">
            <w:pPr>
              <w:jc w:val="both"/>
              <w:rPr>
                <w:b/>
              </w:rPr>
            </w:pPr>
          </w:p>
          <w:p w14:paraId="40E49277" w14:textId="77777777" w:rsidR="005749D2" w:rsidRDefault="005749D2">
            <w:pPr>
              <w:jc w:val="both"/>
              <w:rPr>
                <w:b/>
              </w:rPr>
            </w:pPr>
          </w:p>
          <w:p w14:paraId="60095082" w14:textId="60628775" w:rsidR="00C77585" w:rsidRDefault="00C77585">
            <w:pPr>
              <w:jc w:val="both"/>
              <w:rPr>
                <w:b/>
              </w:rPr>
            </w:pPr>
          </w:p>
          <w:p w14:paraId="3EF3737D" w14:textId="1CA2500A" w:rsidR="00C77585" w:rsidRDefault="00C77585">
            <w:pPr>
              <w:jc w:val="both"/>
              <w:rPr>
                <w:b/>
              </w:rPr>
            </w:pPr>
          </w:p>
          <w:p w14:paraId="19E54A01" w14:textId="0C54CEF3" w:rsidR="00C77585" w:rsidRDefault="00C77585">
            <w:pPr>
              <w:jc w:val="both"/>
              <w:rPr>
                <w:b/>
              </w:rPr>
            </w:pPr>
          </w:p>
          <w:p w14:paraId="62BE6457" w14:textId="77777777" w:rsidR="00C77585" w:rsidRDefault="00C77585">
            <w:pPr>
              <w:jc w:val="both"/>
              <w:rPr>
                <w:b/>
              </w:rPr>
            </w:pPr>
          </w:p>
          <w:p w14:paraId="0B8B7B7F" w14:textId="0E10928B" w:rsidR="00E449D3" w:rsidRDefault="00E449D3">
            <w:pPr>
              <w:jc w:val="both"/>
              <w:rPr>
                <w:b/>
              </w:rPr>
            </w:pPr>
          </w:p>
        </w:tc>
      </w:tr>
      <w:tr w:rsidR="0042239B" w14:paraId="2CA9591D" w14:textId="77777777" w:rsidTr="00E449D3">
        <w:tc>
          <w:tcPr>
            <w:tcW w:w="5000" w:type="pct"/>
            <w:tcBorders>
              <w:bottom w:val="single" w:sz="4" w:space="0" w:color="000000"/>
            </w:tcBorders>
            <w:shd w:val="clear" w:color="auto" w:fill="EAF1DD" w:themeFill="accent3" w:themeFillTint="33"/>
          </w:tcPr>
          <w:p w14:paraId="7B27560C" w14:textId="4BCE134A" w:rsidR="0042239B" w:rsidRDefault="00482989">
            <w:pPr>
              <w:jc w:val="both"/>
              <w:rPr>
                <w:b/>
              </w:rPr>
            </w:pPr>
            <w:r>
              <w:rPr>
                <w:b/>
              </w:rPr>
              <w:lastRenderedPageBreak/>
              <w:t>DOCUMENTACIÓN TÉCNICA</w:t>
            </w:r>
            <w:r w:rsidR="00E27254">
              <w:rPr>
                <w:b/>
              </w:rPr>
              <w:t xml:space="preserve"> (2 puntos)</w:t>
            </w:r>
            <w:r>
              <w:rPr>
                <w:b/>
              </w:rPr>
              <w:t xml:space="preserve">: </w:t>
            </w:r>
          </w:p>
          <w:p w14:paraId="0CD5CC30" w14:textId="77777777" w:rsidR="009D0128" w:rsidRDefault="00482989" w:rsidP="009D0128">
            <w:pPr>
              <w:numPr>
                <w:ilvl w:val="0"/>
                <w:numId w:val="6"/>
              </w:numPr>
              <w:jc w:val="both"/>
              <w:rPr>
                <w:bCs/>
              </w:rPr>
            </w:pPr>
            <w:r w:rsidRPr="00E449D3">
              <w:rPr>
                <w:bCs/>
              </w:rPr>
              <w:t>Se refiere a la inclusión de documentaci</w:t>
            </w:r>
            <w:r w:rsidRPr="00C77585">
              <w:rPr>
                <w:bCs/>
              </w:rPr>
              <w:t xml:space="preserve">ón propia de la aplicación de un proceso de ingeniería (especificaciones, modelos, diagramas, documentación en el </w:t>
            </w:r>
            <w:r w:rsidRPr="009D0128">
              <w:rPr>
                <w:bCs/>
              </w:rPr>
              <w:t>código, etc.) o descripción sistemática de la metodología aplicada (método científico, revisión sistemática de la literatura, etc.).</w:t>
            </w:r>
          </w:p>
          <w:p w14:paraId="08DD4B95" w14:textId="1F72A94E" w:rsidR="0042239B" w:rsidRPr="009D0128" w:rsidRDefault="00482989" w:rsidP="009D0128">
            <w:pPr>
              <w:numPr>
                <w:ilvl w:val="0"/>
                <w:numId w:val="6"/>
              </w:numPr>
              <w:jc w:val="both"/>
              <w:rPr>
                <w:bCs/>
              </w:rPr>
            </w:pPr>
            <w:r w:rsidRPr="009D0128">
              <w:rPr>
                <w:bCs/>
              </w:rPr>
              <w:t>Se valorará la calidad de esta documentación.</w:t>
            </w:r>
          </w:p>
        </w:tc>
      </w:tr>
      <w:tr w:rsidR="003C5D8C" w14:paraId="67FB6BAC" w14:textId="77777777" w:rsidTr="00671DD6">
        <w:tc>
          <w:tcPr>
            <w:tcW w:w="5000" w:type="pct"/>
            <w:tcBorders>
              <w:bottom w:val="single" w:sz="4" w:space="0" w:color="000000"/>
            </w:tcBorders>
            <w:shd w:val="clear" w:color="auto" w:fill="auto"/>
          </w:tcPr>
          <w:tbl>
            <w:tblPr>
              <w:tblStyle w:val="Tablaconcuadrcula"/>
              <w:tblW w:w="14737" w:type="dxa"/>
              <w:tblLook w:val="04A0" w:firstRow="1" w:lastRow="0" w:firstColumn="1" w:lastColumn="0" w:noHBand="0" w:noVBand="1"/>
            </w:tblPr>
            <w:tblGrid>
              <w:gridCol w:w="446"/>
              <w:gridCol w:w="1276"/>
              <w:gridCol w:w="13015"/>
            </w:tblGrid>
            <w:tr w:rsidR="002F3E59" w14:paraId="3FFF1C75" w14:textId="77777777" w:rsidTr="00671DD6">
              <w:tc>
                <w:tcPr>
                  <w:tcW w:w="446" w:type="dxa"/>
                  <w:shd w:val="clear" w:color="auto" w:fill="D9D9D9" w:themeFill="background1" w:themeFillShade="D9"/>
                </w:tcPr>
                <w:p w14:paraId="77CC7A09" w14:textId="77777777" w:rsidR="002F3E59" w:rsidRDefault="002F3E59" w:rsidP="002F3E59">
                  <w:pPr>
                    <w:jc w:val="both"/>
                    <w:rPr>
                      <w:i/>
                    </w:rPr>
                  </w:pPr>
                </w:p>
              </w:tc>
              <w:tc>
                <w:tcPr>
                  <w:tcW w:w="1276" w:type="dxa"/>
                  <w:shd w:val="clear" w:color="auto" w:fill="D9D9D9" w:themeFill="background1" w:themeFillShade="D9"/>
                </w:tcPr>
                <w:p w14:paraId="7A729690" w14:textId="77777777" w:rsidR="002F3E59" w:rsidRDefault="002F3E59" w:rsidP="002F3E59">
                  <w:pPr>
                    <w:jc w:val="both"/>
                    <w:rPr>
                      <w:b/>
                    </w:rPr>
                  </w:pPr>
                  <w:r>
                    <w:rPr>
                      <w:i/>
                    </w:rPr>
                    <w:t>Pobre</w:t>
                  </w:r>
                </w:p>
              </w:tc>
              <w:tc>
                <w:tcPr>
                  <w:tcW w:w="13015" w:type="dxa"/>
                </w:tcPr>
                <w:p w14:paraId="190716B7" w14:textId="77777777" w:rsidR="002F3E59" w:rsidRDefault="002F3E59" w:rsidP="00CB4FDD">
                  <w:pPr>
                    <w:jc w:val="both"/>
                    <w:rPr>
                      <w:b/>
                    </w:rPr>
                  </w:pPr>
                  <w:r>
                    <w:rPr>
                      <w:i/>
                      <w:highlight w:val="white"/>
                    </w:rPr>
                    <w:t>No se incluye documentación técnica propia de una ingeniería ni una descripción sistemática del trabajo realizado</w:t>
                  </w:r>
                  <w:r>
                    <w:rPr>
                      <w:i/>
                    </w:rPr>
                    <w:t>.</w:t>
                  </w:r>
                </w:p>
              </w:tc>
            </w:tr>
            <w:tr w:rsidR="002F3E59" w14:paraId="31388357" w14:textId="77777777" w:rsidTr="00671DD6">
              <w:tc>
                <w:tcPr>
                  <w:tcW w:w="446" w:type="dxa"/>
                  <w:shd w:val="clear" w:color="auto" w:fill="D9D9D9" w:themeFill="background1" w:themeFillShade="D9"/>
                </w:tcPr>
                <w:p w14:paraId="38F39443" w14:textId="77777777" w:rsidR="002F3E59" w:rsidRDefault="002F3E59" w:rsidP="002F3E59">
                  <w:pPr>
                    <w:jc w:val="both"/>
                    <w:rPr>
                      <w:i/>
                    </w:rPr>
                  </w:pPr>
                </w:p>
              </w:tc>
              <w:tc>
                <w:tcPr>
                  <w:tcW w:w="1276" w:type="dxa"/>
                  <w:shd w:val="clear" w:color="auto" w:fill="D9D9D9" w:themeFill="background1" w:themeFillShade="D9"/>
                </w:tcPr>
                <w:p w14:paraId="738BAD6C" w14:textId="77777777" w:rsidR="002F3E59" w:rsidRDefault="002F3E59" w:rsidP="002F3E59">
                  <w:pPr>
                    <w:jc w:val="both"/>
                    <w:rPr>
                      <w:b/>
                    </w:rPr>
                  </w:pPr>
                  <w:r>
                    <w:rPr>
                      <w:i/>
                    </w:rPr>
                    <w:t>Básico</w:t>
                  </w:r>
                </w:p>
              </w:tc>
              <w:tc>
                <w:tcPr>
                  <w:tcW w:w="13015" w:type="dxa"/>
                </w:tcPr>
                <w:p w14:paraId="5088F554" w14:textId="35FA44AA" w:rsidR="002F3E59" w:rsidRDefault="002F3E59" w:rsidP="00CB4FDD">
                  <w:pPr>
                    <w:jc w:val="both"/>
                    <w:rPr>
                      <w:b/>
                    </w:rPr>
                  </w:pPr>
                  <w:r>
                    <w:rPr>
                      <w:i/>
                    </w:rPr>
                    <w:t xml:space="preserve">Se incluyen elementos de documentación técnica pero son escasos, cubriendo parcialmente el alcance del </w:t>
                  </w:r>
                  <w:r w:rsidR="009D0128">
                    <w:rPr>
                      <w:i/>
                    </w:rPr>
                    <w:t>TFM</w:t>
                  </w:r>
                  <w:r>
                    <w:rPr>
                      <w:i/>
                    </w:rPr>
                    <w:t xml:space="preserve">. Los elementos de documentación no siguen ningún lenguaje de modelado o especificación estándar o de uso extendido en su ámbito o, en caso de usarlo, presentan numerosos errores o </w:t>
                  </w:r>
                  <w:proofErr w:type="spellStart"/>
                  <w:r>
                    <w:rPr>
                      <w:i/>
                    </w:rPr>
                    <w:t>incompletitudes</w:t>
                  </w:r>
                  <w:proofErr w:type="spellEnd"/>
                  <w:r>
                    <w:rPr>
                      <w:i/>
                    </w:rPr>
                    <w:t>.</w:t>
                  </w:r>
                </w:p>
              </w:tc>
            </w:tr>
            <w:tr w:rsidR="002F3E59" w14:paraId="1CAE5F8D" w14:textId="77777777" w:rsidTr="00671DD6">
              <w:tc>
                <w:tcPr>
                  <w:tcW w:w="446" w:type="dxa"/>
                  <w:shd w:val="clear" w:color="auto" w:fill="D9D9D9" w:themeFill="background1" w:themeFillShade="D9"/>
                </w:tcPr>
                <w:p w14:paraId="601362B1" w14:textId="77777777" w:rsidR="002F3E59" w:rsidRDefault="002F3E59" w:rsidP="002F3E59">
                  <w:pPr>
                    <w:jc w:val="both"/>
                    <w:rPr>
                      <w:i/>
                      <w:color w:val="000000"/>
                    </w:rPr>
                  </w:pPr>
                </w:p>
              </w:tc>
              <w:tc>
                <w:tcPr>
                  <w:tcW w:w="1276" w:type="dxa"/>
                  <w:shd w:val="clear" w:color="auto" w:fill="D9D9D9" w:themeFill="background1" w:themeFillShade="D9"/>
                </w:tcPr>
                <w:p w14:paraId="62BE0215" w14:textId="77777777" w:rsidR="002F3E59" w:rsidRDefault="002F3E59" w:rsidP="002F3E59">
                  <w:pPr>
                    <w:jc w:val="both"/>
                    <w:rPr>
                      <w:b/>
                    </w:rPr>
                  </w:pPr>
                  <w:r>
                    <w:rPr>
                      <w:i/>
                      <w:color w:val="000000"/>
                    </w:rPr>
                    <w:t>Medio</w:t>
                  </w:r>
                </w:p>
              </w:tc>
              <w:tc>
                <w:tcPr>
                  <w:tcW w:w="13015" w:type="dxa"/>
                </w:tcPr>
                <w:p w14:paraId="2E62BB0B" w14:textId="08EA57B5" w:rsidR="002F3E59" w:rsidRDefault="002F3E59" w:rsidP="00CB4FDD">
                  <w:pPr>
                    <w:jc w:val="both"/>
                    <w:rPr>
                      <w:b/>
                    </w:rPr>
                  </w:pPr>
                  <w:r>
                    <w:rPr>
                      <w:i/>
                    </w:rPr>
                    <w:t xml:space="preserve">Se incluyen elementos de documentación técnica, cubriendo un porcentaje aceptable el alcance del </w:t>
                  </w:r>
                  <w:r w:rsidR="009D0128">
                    <w:rPr>
                      <w:i/>
                    </w:rPr>
                    <w:t>TFM</w:t>
                  </w:r>
                  <w:r>
                    <w:rPr>
                      <w:i/>
                    </w:rPr>
                    <w:t xml:space="preserve">. Los elementos de documentación siguen algún lenguaje de modelado o especificación estándar o de uso extendido en su ámbito, pero presentan ciertos errores, inconsistencias o </w:t>
                  </w:r>
                  <w:proofErr w:type="spellStart"/>
                  <w:r>
                    <w:rPr>
                      <w:i/>
                    </w:rPr>
                    <w:t>incompletitudes</w:t>
                  </w:r>
                  <w:proofErr w:type="spellEnd"/>
                  <w:r>
                    <w:rPr>
                      <w:i/>
                    </w:rPr>
                    <w:t>.</w:t>
                  </w:r>
                </w:p>
              </w:tc>
            </w:tr>
            <w:tr w:rsidR="002F3E59" w14:paraId="46E94622" w14:textId="77777777" w:rsidTr="00671DD6">
              <w:tc>
                <w:tcPr>
                  <w:tcW w:w="446" w:type="dxa"/>
                  <w:shd w:val="clear" w:color="auto" w:fill="D9D9D9" w:themeFill="background1" w:themeFillShade="D9"/>
                </w:tcPr>
                <w:p w14:paraId="689473CB" w14:textId="77777777" w:rsidR="002F3E59" w:rsidRDefault="002F3E59" w:rsidP="002F3E59">
                  <w:pPr>
                    <w:jc w:val="both"/>
                    <w:rPr>
                      <w:i/>
                      <w:color w:val="000000"/>
                    </w:rPr>
                  </w:pPr>
                </w:p>
              </w:tc>
              <w:tc>
                <w:tcPr>
                  <w:tcW w:w="1276" w:type="dxa"/>
                  <w:shd w:val="clear" w:color="auto" w:fill="D9D9D9" w:themeFill="background1" w:themeFillShade="D9"/>
                </w:tcPr>
                <w:p w14:paraId="222B2F34" w14:textId="77777777" w:rsidR="002F3E59" w:rsidRDefault="002F3E59" w:rsidP="002F3E59">
                  <w:pPr>
                    <w:jc w:val="both"/>
                    <w:rPr>
                      <w:b/>
                    </w:rPr>
                  </w:pPr>
                  <w:r>
                    <w:rPr>
                      <w:i/>
                      <w:color w:val="000000"/>
                    </w:rPr>
                    <w:t>Avanzado</w:t>
                  </w:r>
                </w:p>
              </w:tc>
              <w:tc>
                <w:tcPr>
                  <w:tcW w:w="13015" w:type="dxa"/>
                </w:tcPr>
                <w:p w14:paraId="6DBEAC6A" w14:textId="575F2B61" w:rsidR="002F3E59" w:rsidRDefault="002F3E59" w:rsidP="00CB4FDD">
                  <w:pPr>
                    <w:jc w:val="both"/>
                    <w:rPr>
                      <w:b/>
                    </w:rPr>
                  </w:pPr>
                  <w:r>
                    <w:rPr>
                      <w:i/>
                    </w:rPr>
                    <w:t xml:space="preserve">Se incluyen elementos de documentación técnica que cubren un porcentaje significativo del alcance del </w:t>
                  </w:r>
                  <w:r w:rsidR="009D0128">
                    <w:rPr>
                      <w:i/>
                    </w:rPr>
                    <w:t>TFM</w:t>
                  </w:r>
                  <w:r>
                    <w:rPr>
                      <w:i/>
                    </w:rPr>
                    <w:t xml:space="preserve">. Los elementos de documentación siguen un lenguaje de modelado o especificación adecuada al ámbito del </w:t>
                  </w:r>
                  <w:r w:rsidR="009D0128">
                    <w:rPr>
                      <w:i/>
                    </w:rPr>
                    <w:t>TFM</w:t>
                  </w:r>
                  <w:r>
                    <w:rPr>
                      <w:i/>
                    </w:rPr>
                    <w:t xml:space="preserve">, aunque presentan algunos errores o </w:t>
                  </w:r>
                  <w:proofErr w:type="spellStart"/>
                  <w:r>
                    <w:rPr>
                      <w:i/>
                    </w:rPr>
                    <w:t>incompletitudes</w:t>
                  </w:r>
                  <w:proofErr w:type="spellEnd"/>
                  <w:r>
                    <w:rPr>
                      <w:i/>
                    </w:rPr>
                    <w:t>.</w:t>
                  </w:r>
                </w:p>
              </w:tc>
            </w:tr>
            <w:tr w:rsidR="002F3E59" w14:paraId="30F3FA33" w14:textId="77777777" w:rsidTr="00671DD6">
              <w:tc>
                <w:tcPr>
                  <w:tcW w:w="446" w:type="dxa"/>
                  <w:shd w:val="clear" w:color="auto" w:fill="D9D9D9" w:themeFill="background1" w:themeFillShade="D9"/>
                </w:tcPr>
                <w:p w14:paraId="7E346848" w14:textId="77777777" w:rsidR="002F3E59" w:rsidRDefault="002F3E59" w:rsidP="002F3E59">
                  <w:pPr>
                    <w:jc w:val="both"/>
                    <w:rPr>
                      <w:i/>
                      <w:color w:val="000000"/>
                    </w:rPr>
                  </w:pPr>
                </w:p>
              </w:tc>
              <w:tc>
                <w:tcPr>
                  <w:tcW w:w="1276" w:type="dxa"/>
                  <w:shd w:val="clear" w:color="auto" w:fill="D9D9D9" w:themeFill="background1" w:themeFillShade="D9"/>
                </w:tcPr>
                <w:p w14:paraId="3B917B82" w14:textId="77777777" w:rsidR="002F3E59" w:rsidRDefault="002F3E59" w:rsidP="002F3E59">
                  <w:pPr>
                    <w:jc w:val="both"/>
                    <w:rPr>
                      <w:b/>
                    </w:rPr>
                  </w:pPr>
                  <w:r>
                    <w:rPr>
                      <w:i/>
                      <w:color w:val="000000"/>
                    </w:rPr>
                    <w:t>Excelente</w:t>
                  </w:r>
                </w:p>
              </w:tc>
              <w:tc>
                <w:tcPr>
                  <w:tcW w:w="13015" w:type="dxa"/>
                </w:tcPr>
                <w:p w14:paraId="573BECB0" w14:textId="0DB1D105" w:rsidR="002F3E59" w:rsidRDefault="002F3E59" w:rsidP="00CB4FDD">
                  <w:pPr>
                    <w:jc w:val="both"/>
                    <w:rPr>
                      <w:b/>
                    </w:rPr>
                  </w:pPr>
                  <w:r>
                    <w:rPr>
                      <w:i/>
                    </w:rPr>
                    <w:t xml:space="preserve">Se incluye una documentación técnica exhaustiva y de nivel profesional. Dicha documentación cubre completamente el alcance del </w:t>
                  </w:r>
                  <w:r w:rsidR="009D0128">
                    <w:rPr>
                      <w:i/>
                    </w:rPr>
                    <w:t>TFM</w:t>
                  </w:r>
                  <w:r>
                    <w:rPr>
                      <w:i/>
                    </w:rPr>
                    <w:t xml:space="preserve"> y sus diferentes fases. Se ha aplicado correctamente y sin errores ni defectos un lenguaje de modelado o especificación adecuada al ámbito del </w:t>
                  </w:r>
                  <w:r w:rsidR="009D0128">
                    <w:rPr>
                      <w:i/>
                    </w:rPr>
                    <w:t>TFM</w:t>
                  </w:r>
                  <w:r>
                    <w:rPr>
                      <w:i/>
                    </w:rPr>
                    <w:t>.</w:t>
                  </w:r>
                </w:p>
              </w:tc>
            </w:tr>
          </w:tbl>
          <w:p w14:paraId="4AEED79D" w14:textId="77777777" w:rsidR="009D0128" w:rsidRDefault="009D0128" w:rsidP="009D0128">
            <w:pPr>
              <w:jc w:val="both"/>
              <w:rPr>
                <w:b/>
              </w:rPr>
            </w:pPr>
          </w:p>
          <w:p w14:paraId="47D26E89" w14:textId="77777777" w:rsidR="009D0128" w:rsidRDefault="009D0128" w:rsidP="009D0128">
            <w:pPr>
              <w:jc w:val="both"/>
              <w:rPr>
                <w:b/>
              </w:rPr>
            </w:pPr>
            <w:r>
              <w:rPr>
                <w:b/>
              </w:rPr>
              <w:t>Comentarios:</w:t>
            </w:r>
          </w:p>
          <w:p w14:paraId="1AD23D56" w14:textId="77777777" w:rsidR="003C5D8C" w:rsidRDefault="003C5D8C">
            <w:pPr>
              <w:jc w:val="both"/>
              <w:rPr>
                <w:b/>
              </w:rPr>
            </w:pPr>
          </w:p>
          <w:p w14:paraId="0E87D8AC" w14:textId="77777777" w:rsidR="003B2105" w:rsidRDefault="003B2105">
            <w:pPr>
              <w:jc w:val="both"/>
              <w:rPr>
                <w:b/>
              </w:rPr>
            </w:pPr>
          </w:p>
          <w:p w14:paraId="0C8FFC74" w14:textId="77777777" w:rsidR="00752F2E" w:rsidRDefault="00752F2E">
            <w:pPr>
              <w:jc w:val="both"/>
              <w:rPr>
                <w:b/>
              </w:rPr>
            </w:pPr>
          </w:p>
          <w:p w14:paraId="0AD4A9F0" w14:textId="77777777" w:rsidR="00752F2E" w:rsidRDefault="00752F2E">
            <w:pPr>
              <w:jc w:val="both"/>
              <w:rPr>
                <w:b/>
              </w:rPr>
            </w:pPr>
          </w:p>
          <w:p w14:paraId="1B880DB8" w14:textId="77777777" w:rsidR="00752F2E" w:rsidRDefault="00752F2E">
            <w:pPr>
              <w:jc w:val="both"/>
              <w:rPr>
                <w:b/>
              </w:rPr>
            </w:pPr>
          </w:p>
          <w:p w14:paraId="4D8301CB" w14:textId="77777777" w:rsidR="00752F2E" w:rsidRDefault="00752F2E">
            <w:pPr>
              <w:jc w:val="both"/>
              <w:rPr>
                <w:b/>
              </w:rPr>
            </w:pPr>
          </w:p>
          <w:p w14:paraId="35E89A32" w14:textId="77777777" w:rsidR="00752F2E" w:rsidRDefault="00752F2E">
            <w:pPr>
              <w:jc w:val="both"/>
              <w:rPr>
                <w:b/>
              </w:rPr>
            </w:pPr>
          </w:p>
          <w:p w14:paraId="377034A6" w14:textId="77777777" w:rsidR="00752F2E" w:rsidRDefault="00752F2E">
            <w:pPr>
              <w:jc w:val="both"/>
              <w:rPr>
                <w:b/>
              </w:rPr>
            </w:pPr>
          </w:p>
          <w:p w14:paraId="66A09EE4" w14:textId="77777777" w:rsidR="00752F2E" w:rsidRDefault="00752F2E">
            <w:pPr>
              <w:jc w:val="both"/>
              <w:rPr>
                <w:b/>
              </w:rPr>
            </w:pPr>
          </w:p>
          <w:p w14:paraId="3AFC81D2" w14:textId="77777777" w:rsidR="00752F2E" w:rsidRDefault="00752F2E">
            <w:pPr>
              <w:jc w:val="both"/>
              <w:rPr>
                <w:b/>
              </w:rPr>
            </w:pPr>
          </w:p>
          <w:p w14:paraId="040D2BD6" w14:textId="77777777" w:rsidR="00752F2E" w:rsidRDefault="00752F2E">
            <w:pPr>
              <w:jc w:val="both"/>
              <w:rPr>
                <w:b/>
              </w:rPr>
            </w:pPr>
          </w:p>
          <w:p w14:paraId="08575C5B" w14:textId="77777777" w:rsidR="00752F2E" w:rsidRDefault="00752F2E">
            <w:pPr>
              <w:jc w:val="both"/>
              <w:rPr>
                <w:b/>
              </w:rPr>
            </w:pPr>
          </w:p>
          <w:p w14:paraId="440752AC" w14:textId="77777777" w:rsidR="00752F2E" w:rsidRDefault="00752F2E">
            <w:pPr>
              <w:jc w:val="both"/>
              <w:rPr>
                <w:b/>
              </w:rPr>
            </w:pPr>
          </w:p>
        </w:tc>
      </w:tr>
    </w:tbl>
    <w:p w14:paraId="1B3E2B7F" w14:textId="3B176EFF" w:rsidR="00671DD6" w:rsidRDefault="00671DD6"/>
    <w:p w14:paraId="50AE35F1" w14:textId="77777777" w:rsidR="00671DD6" w:rsidRDefault="00671DD6"/>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390"/>
      </w:tblGrid>
      <w:tr w:rsidR="00F548E5" w:rsidRPr="00671DD6" w14:paraId="0C4B36B5" w14:textId="77777777" w:rsidTr="00E449D3">
        <w:trPr>
          <w:trHeight w:val="340"/>
        </w:trPr>
        <w:tc>
          <w:tcPr>
            <w:tcW w:w="5000" w:type="pct"/>
            <w:tcBorders>
              <w:bottom w:val="single" w:sz="4" w:space="0" w:color="000000"/>
            </w:tcBorders>
            <w:shd w:val="clear" w:color="auto" w:fill="009036"/>
          </w:tcPr>
          <w:p w14:paraId="2FE200F3" w14:textId="7821FFC7" w:rsidR="00F548E5" w:rsidRPr="00671DD6" w:rsidRDefault="00F548E5" w:rsidP="00994B2D">
            <w:pPr>
              <w:jc w:val="center"/>
              <w:rPr>
                <w:b/>
                <w:color w:val="FFFFFF" w:themeColor="background1"/>
              </w:rPr>
            </w:pPr>
            <w:r>
              <w:rPr>
                <w:b/>
                <w:color w:val="FFFFFF" w:themeColor="background1"/>
              </w:rPr>
              <w:t>EVALUACIÓN</w:t>
            </w:r>
            <w:r w:rsidRPr="00671DD6">
              <w:rPr>
                <w:b/>
                <w:color w:val="FFFFFF" w:themeColor="background1"/>
              </w:rPr>
              <w:t xml:space="preserve"> DE </w:t>
            </w:r>
            <w:r>
              <w:rPr>
                <w:b/>
                <w:color w:val="FFFFFF" w:themeColor="background1"/>
              </w:rPr>
              <w:t>LA</w:t>
            </w:r>
            <w:r w:rsidRPr="00671DD6">
              <w:rPr>
                <w:b/>
                <w:color w:val="FFFFFF" w:themeColor="background1"/>
              </w:rPr>
              <w:t xml:space="preserve"> </w:t>
            </w:r>
            <w:r>
              <w:rPr>
                <w:b/>
                <w:color w:val="FFFFFF" w:themeColor="background1"/>
              </w:rPr>
              <w:t>MEMORIA</w:t>
            </w:r>
            <w:r w:rsidRPr="00671DD6">
              <w:rPr>
                <w:b/>
                <w:color w:val="FFFFFF" w:themeColor="background1"/>
              </w:rPr>
              <w:t xml:space="preserve"> (</w:t>
            </w:r>
            <w:r>
              <w:rPr>
                <w:b/>
                <w:color w:val="FFFFFF" w:themeColor="background1"/>
              </w:rPr>
              <w:t>2,5</w:t>
            </w:r>
            <w:r w:rsidRPr="00671DD6">
              <w:rPr>
                <w:b/>
                <w:color w:val="FFFFFF" w:themeColor="background1"/>
              </w:rPr>
              <w:t xml:space="preserve"> puntos)</w:t>
            </w:r>
          </w:p>
        </w:tc>
      </w:tr>
      <w:tr w:rsidR="0042239B" w14:paraId="31CD0C29" w14:textId="77777777" w:rsidTr="00E449D3">
        <w:tc>
          <w:tcPr>
            <w:tcW w:w="5000" w:type="pct"/>
            <w:tcBorders>
              <w:bottom w:val="single" w:sz="4" w:space="0" w:color="000000"/>
            </w:tcBorders>
            <w:shd w:val="clear" w:color="auto" w:fill="EAF1DD" w:themeFill="accent3" w:themeFillTint="33"/>
          </w:tcPr>
          <w:p w14:paraId="335E817F" w14:textId="6889A188" w:rsidR="0042239B" w:rsidRDefault="00482989">
            <w:pPr>
              <w:jc w:val="both"/>
              <w:rPr>
                <w:b/>
              </w:rPr>
            </w:pPr>
            <w:r>
              <w:rPr>
                <w:b/>
              </w:rPr>
              <w:t>ESTRUCTURA Y ORGANIZACIÓN DE LA MEMORIA</w:t>
            </w:r>
            <w:r w:rsidR="00E27254">
              <w:rPr>
                <w:b/>
              </w:rPr>
              <w:t xml:space="preserve"> (1 punto)</w:t>
            </w:r>
            <w:r>
              <w:rPr>
                <w:b/>
              </w:rPr>
              <w:t xml:space="preserve">: </w:t>
            </w:r>
          </w:p>
          <w:p w14:paraId="4B9AC113" w14:textId="77777777" w:rsidR="0042239B" w:rsidRPr="009D0128" w:rsidRDefault="00482989" w:rsidP="00E447C5">
            <w:pPr>
              <w:jc w:val="both"/>
              <w:rPr>
                <w:bCs/>
              </w:rPr>
            </w:pPr>
            <w:r w:rsidRPr="009D0128">
              <w:rPr>
                <w:bCs/>
              </w:rPr>
              <w:t>Se valorará</w:t>
            </w:r>
            <w:r w:rsidR="008708C7" w:rsidRPr="009D0128">
              <w:rPr>
                <w:bCs/>
              </w:rPr>
              <w:t>n</w:t>
            </w:r>
            <w:r w:rsidRPr="009D0128">
              <w:rPr>
                <w:bCs/>
              </w:rPr>
              <w:t xml:space="preserve">: </w:t>
            </w:r>
          </w:p>
          <w:p w14:paraId="0AEDCAE0" w14:textId="77777777" w:rsidR="0042239B" w:rsidRPr="009D0128" w:rsidRDefault="00482989" w:rsidP="00E447C5">
            <w:pPr>
              <w:numPr>
                <w:ilvl w:val="0"/>
                <w:numId w:val="8"/>
              </w:numPr>
              <w:jc w:val="both"/>
              <w:rPr>
                <w:bCs/>
              </w:rPr>
            </w:pPr>
            <w:r w:rsidRPr="009D0128">
              <w:rPr>
                <w:bCs/>
              </w:rPr>
              <w:t>La calidad de la distribución de los contenidos de la memoria.</w:t>
            </w:r>
          </w:p>
          <w:p w14:paraId="5F8CA61A" w14:textId="77777777" w:rsidR="0042239B" w:rsidRDefault="00482989" w:rsidP="00E447C5">
            <w:pPr>
              <w:numPr>
                <w:ilvl w:val="0"/>
                <w:numId w:val="8"/>
              </w:numPr>
              <w:jc w:val="both"/>
              <w:rPr>
                <w:b/>
              </w:rPr>
            </w:pPr>
            <w:r w:rsidRPr="009D0128">
              <w:rPr>
                <w:bCs/>
              </w:rPr>
              <w:t>La inclusión de las secciones relevantes: estado del arte, descripción breve de las tecnologías y herramientas utilizadas, metodología, resultados obtenidos, conclusiones, referencias o bibliografía, etc.</w:t>
            </w:r>
          </w:p>
        </w:tc>
      </w:tr>
      <w:tr w:rsidR="003C5D8C" w14:paraId="2C266571" w14:textId="77777777" w:rsidTr="00E449D3">
        <w:tc>
          <w:tcPr>
            <w:tcW w:w="5000" w:type="pct"/>
            <w:tcBorders>
              <w:bottom w:val="single" w:sz="4" w:space="0" w:color="000000"/>
            </w:tcBorders>
            <w:shd w:val="clear" w:color="auto" w:fill="auto"/>
          </w:tcPr>
          <w:p w14:paraId="22585D22" w14:textId="77777777" w:rsidR="003C5D8C" w:rsidRDefault="003C5D8C">
            <w:pPr>
              <w:jc w:val="both"/>
              <w:rPr>
                <w:b/>
              </w:rPr>
            </w:pPr>
          </w:p>
          <w:tbl>
            <w:tblPr>
              <w:tblStyle w:val="Tablaconcuadrcula"/>
              <w:tblW w:w="14763" w:type="dxa"/>
              <w:tblLook w:val="04A0" w:firstRow="1" w:lastRow="0" w:firstColumn="1" w:lastColumn="0" w:noHBand="0" w:noVBand="1"/>
            </w:tblPr>
            <w:tblGrid>
              <w:gridCol w:w="446"/>
              <w:gridCol w:w="1276"/>
              <w:gridCol w:w="13041"/>
            </w:tblGrid>
            <w:tr w:rsidR="005441E2" w14:paraId="2670A98D" w14:textId="77777777" w:rsidTr="00671DD6">
              <w:tc>
                <w:tcPr>
                  <w:tcW w:w="446" w:type="dxa"/>
                  <w:shd w:val="clear" w:color="auto" w:fill="D9D9D9" w:themeFill="background1" w:themeFillShade="D9"/>
                </w:tcPr>
                <w:p w14:paraId="32F9ABD5" w14:textId="77777777" w:rsidR="005441E2" w:rsidRDefault="005441E2" w:rsidP="005441E2">
                  <w:pPr>
                    <w:jc w:val="both"/>
                    <w:rPr>
                      <w:i/>
                    </w:rPr>
                  </w:pPr>
                </w:p>
              </w:tc>
              <w:tc>
                <w:tcPr>
                  <w:tcW w:w="1276" w:type="dxa"/>
                  <w:shd w:val="clear" w:color="auto" w:fill="D9D9D9" w:themeFill="background1" w:themeFillShade="D9"/>
                </w:tcPr>
                <w:p w14:paraId="2F41D2FC" w14:textId="77777777" w:rsidR="005441E2" w:rsidRDefault="005441E2" w:rsidP="005441E2">
                  <w:pPr>
                    <w:jc w:val="both"/>
                    <w:rPr>
                      <w:b/>
                    </w:rPr>
                  </w:pPr>
                  <w:r>
                    <w:rPr>
                      <w:i/>
                    </w:rPr>
                    <w:t>Pobre</w:t>
                  </w:r>
                </w:p>
              </w:tc>
              <w:tc>
                <w:tcPr>
                  <w:tcW w:w="13041" w:type="dxa"/>
                </w:tcPr>
                <w:p w14:paraId="0B47E7C4" w14:textId="77777777" w:rsidR="005441E2" w:rsidRDefault="005441E2" w:rsidP="00CB4FDD">
                  <w:pPr>
                    <w:pBdr>
                      <w:top w:val="nil"/>
                      <w:left w:val="nil"/>
                      <w:bottom w:val="nil"/>
                      <w:right w:val="nil"/>
                      <w:between w:val="nil"/>
                    </w:pBdr>
                    <w:jc w:val="both"/>
                    <w:rPr>
                      <w:i/>
                      <w:highlight w:val="white"/>
                    </w:rPr>
                  </w:pPr>
                  <w:r>
                    <w:rPr>
                      <w:i/>
                      <w:highlight w:val="white"/>
                    </w:rPr>
                    <w:t>Contenido mal estructurado o sin alguna de las secciones requeridas, según la normativa.</w:t>
                  </w:r>
                </w:p>
                <w:p w14:paraId="6092F1FD" w14:textId="77777777" w:rsidR="005441E2" w:rsidRDefault="005441E2" w:rsidP="00CB4FDD">
                  <w:pPr>
                    <w:pBdr>
                      <w:top w:val="nil"/>
                      <w:left w:val="nil"/>
                      <w:bottom w:val="nil"/>
                      <w:right w:val="nil"/>
                      <w:between w:val="nil"/>
                    </w:pBdr>
                    <w:jc w:val="both"/>
                    <w:rPr>
                      <w:i/>
                      <w:highlight w:val="white"/>
                    </w:rPr>
                  </w:pPr>
                  <w:r>
                    <w:rPr>
                      <w:i/>
                      <w:highlight w:val="white"/>
                    </w:rPr>
                    <w:t>El resumen tiene poca relación o relevancia para el trabajo desarrollado.</w:t>
                  </w:r>
                </w:p>
                <w:p w14:paraId="005A6210" w14:textId="77777777" w:rsidR="005441E2" w:rsidRPr="003C5D8C" w:rsidRDefault="005441E2" w:rsidP="00CB4FDD">
                  <w:pPr>
                    <w:pBdr>
                      <w:top w:val="nil"/>
                      <w:left w:val="nil"/>
                      <w:bottom w:val="nil"/>
                      <w:right w:val="nil"/>
                      <w:between w:val="nil"/>
                    </w:pBdr>
                    <w:jc w:val="both"/>
                    <w:rPr>
                      <w:i/>
                      <w:highlight w:val="white"/>
                    </w:rPr>
                  </w:pPr>
                  <w:r>
                    <w:rPr>
                      <w:i/>
                      <w:highlight w:val="white"/>
                    </w:rPr>
                    <w:t xml:space="preserve">No se citan las referencias en el contenido de la memoria o la bibliografía incluida no es relevante.  </w:t>
                  </w:r>
                </w:p>
              </w:tc>
            </w:tr>
            <w:tr w:rsidR="005441E2" w14:paraId="70977105" w14:textId="77777777" w:rsidTr="00671DD6">
              <w:tc>
                <w:tcPr>
                  <w:tcW w:w="446" w:type="dxa"/>
                  <w:shd w:val="clear" w:color="auto" w:fill="D9D9D9" w:themeFill="background1" w:themeFillShade="D9"/>
                </w:tcPr>
                <w:p w14:paraId="4B25405E" w14:textId="77777777" w:rsidR="005441E2" w:rsidRDefault="005441E2" w:rsidP="005441E2">
                  <w:pPr>
                    <w:jc w:val="both"/>
                    <w:rPr>
                      <w:i/>
                    </w:rPr>
                  </w:pPr>
                </w:p>
              </w:tc>
              <w:tc>
                <w:tcPr>
                  <w:tcW w:w="1276" w:type="dxa"/>
                  <w:shd w:val="clear" w:color="auto" w:fill="D9D9D9" w:themeFill="background1" w:themeFillShade="D9"/>
                </w:tcPr>
                <w:p w14:paraId="6F233C93" w14:textId="77777777" w:rsidR="005441E2" w:rsidRDefault="005441E2" w:rsidP="005441E2">
                  <w:pPr>
                    <w:jc w:val="both"/>
                    <w:rPr>
                      <w:b/>
                    </w:rPr>
                  </w:pPr>
                  <w:r>
                    <w:rPr>
                      <w:i/>
                    </w:rPr>
                    <w:t>Básico</w:t>
                  </w:r>
                </w:p>
              </w:tc>
              <w:tc>
                <w:tcPr>
                  <w:tcW w:w="13041" w:type="dxa"/>
                </w:tcPr>
                <w:p w14:paraId="35D7B8DB" w14:textId="77777777" w:rsidR="005441E2" w:rsidRDefault="005441E2" w:rsidP="00CB4FDD">
                  <w:pPr>
                    <w:pBdr>
                      <w:top w:val="nil"/>
                      <w:left w:val="nil"/>
                      <w:bottom w:val="nil"/>
                      <w:right w:val="nil"/>
                      <w:between w:val="nil"/>
                    </w:pBdr>
                    <w:jc w:val="both"/>
                    <w:rPr>
                      <w:i/>
                      <w:highlight w:val="white"/>
                    </w:rPr>
                  </w:pPr>
                  <w:r>
                    <w:rPr>
                      <w:i/>
                      <w:highlight w:val="white"/>
                    </w:rPr>
                    <w:t>La memoria está estructurada en las secciones indicadas en la normativa, pero algunas de ellas no incluyen los contenidos adecuados o se echan en falta secciones relevantes para la descripción del trabajo.</w:t>
                  </w:r>
                </w:p>
                <w:p w14:paraId="2FDB814D" w14:textId="77777777" w:rsidR="005441E2" w:rsidRDefault="005441E2" w:rsidP="00CB4FDD">
                  <w:pPr>
                    <w:pBdr>
                      <w:top w:val="nil"/>
                      <w:left w:val="nil"/>
                      <w:bottom w:val="nil"/>
                      <w:right w:val="nil"/>
                      <w:between w:val="nil"/>
                    </w:pBdr>
                    <w:jc w:val="both"/>
                    <w:rPr>
                      <w:i/>
                      <w:highlight w:val="white"/>
                    </w:rPr>
                  </w:pPr>
                  <w:r>
                    <w:rPr>
                      <w:i/>
                      <w:highlight w:val="white"/>
                    </w:rPr>
                    <w:t>El resumen está centrado en el trabajo, pero no muestra los resultados relevantes.</w:t>
                  </w:r>
                </w:p>
                <w:p w14:paraId="12FC355A" w14:textId="77777777" w:rsidR="005441E2" w:rsidRPr="003C5D8C" w:rsidRDefault="005441E2" w:rsidP="00CB4FDD">
                  <w:pPr>
                    <w:pBdr>
                      <w:top w:val="nil"/>
                      <w:left w:val="nil"/>
                      <w:bottom w:val="nil"/>
                      <w:right w:val="nil"/>
                      <w:between w:val="nil"/>
                    </w:pBdr>
                    <w:jc w:val="both"/>
                    <w:rPr>
                      <w:i/>
                      <w:highlight w:val="white"/>
                    </w:rPr>
                  </w:pPr>
                  <w:r>
                    <w:rPr>
                      <w:i/>
                      <w:highlight w:val="white"/>
                    </w:rPr>
                    <w:t>No se citan las referencias en el contenido de la memoria o la bibliografía incluida no es relevante.</w:t>
                  </w:r>
                </w:p>
              </w:tc>
            </w:tr>
            <w:tr w:rsidR="005441E2" w14:paraId="0DD60F55" w14:textId="77777777" w:rsidTr="00671DD6">
              <w:tc>
                <w:tcPr>
                  <w:tcW w:w="446" w:type="dxa"/>
                  <w:shd w:val="clear" w:color="auto" w:fill="D9D9D9" w:themeFill="background1" w:themeFillShade="D9"/>
                </w:tcPr>
                <w:p w14:paraId="7CD7B6E9" w14:textId="77777777" w:rsidR="005441E2" w:rsidRDefault="005441E2" w:rsidP="005441E2">
                  <w:pPr>
                    <w:jc w:val="both"/>
                    <w:rPr>
                      <w:i/>
                      <w:color w:val="000000"/>
                    </w:rPr>
                  </w:pPr>
                </w:p>
              </w:tc>
              <w:tc>
                <w:tcPr>
                  <w:tcW w:w="1276" w:type="dxa"/>
                  <w:shd w:val="clear" w:color="auto" w:fill="D9D9D9" w:themeFill="background1" w:themeFillShade="D9"/>
                </w:tcPr>
                <w:p w14:paraId="7A9110A3" w14:textId="77777777" w:rsidR="005441E2" w:rsidRDefault="005441E2" w:rsidP="005441E2">
                  <w:pPr>
                    <w:jc w:val="both"/>
                    <w:rPr>
                      <w:b/>
                    </w:rPr>
                  </w:pPr>
                  <w:r>
                    <w:rPr>
                      <w:i/>
                      <w:color w:val="000000"/>
                    </w:rPr>
                    <w:t>Medio</w:t>
                  </w:r>
                </w:p>
              </w:tc>
              <w:tc>
                <w:tcPr>
                  <w:tcW w:w="13041" w:type="dxa"/>
                </w:tcPr>
                <w:p w14:paraId="2A383121" w14:textId="77777777" w:rsidR="005441E2" w:rsidRDefault="005441E2" w:rsidP="00CB4FDD">
                  <w:pPr>
                    <w:pBdr>
                      <w:top w:val="nil"/>
                      <w:left w:val="nil"/>
                      <w:bottom w:val="nil"/>
                      <w:right w:val="nil"/>
                      <w:between w:val="nil"/>
                    </w:pBdr>
                    <w:jc w:val="both"/>
                    <w:rPr>
                      <w:i/>
                      <w:highlight w:val="white"/>
                    </w:rPr>
                  </w:pPr>
                  <w:r>
                    <w:rPr>
                      <w:i/>
                      <w:highlight w:val="white"/>
                    </w:rPr>
                    <w:t>La memoria está estructurada en las secciones indicadas en la normativa; la estructura y los contenidos de los capítulos son suficientes para el tipo de trabajo realizado.</w:t>
                  </w:r>
                </w:p>
                <w:p w14:paraId="48C198D4" w14:textId="77777777" w:rsidR="005441E2" w:rsidRDefault="005441E2" w:rsidP="00CB4FDD">
                  <w:pPr>
                    <w:pBdr>
                      <w:top w:val="nil"/>
                      <w:left w:val="nil"/>
                      <w:bottom w:val="nil"/>
                      <w:right w:val="nil"/>
                      <w:between w:val="nil"/>
                    </w:pBdr>
                    <w:jc w:val="both"/>
                    <w:rPr>
                      <w:i/>
                      <w:highlight w:val="white"/>
                    </w:rPr>
                  </w:pPr>
                  <w:r>
                    <w:rPr>
                      <w:i/>
                      <w:highlight w:val="white"/>
                    </w:rPr>
                    <w:t>El resumen está centrado en el trabajo, pero no muestra los resultados relevantes.</w:t>
                  </w:r>
                </w:p>
                <w:p w14:paraId="4610CEB0" w14:textId="77777777" w:rsidR="005441E2" w:rsidRPr="003C5D8C" w:rsidRDefault="005441E2" w:rsidP="00CB4FDD">
                  <w:pPr>
                    <w:pBdr>
                      <w:top w:val="nil"/>
                      <w:left w:val="nil"/>
                      <w:bottom w:val="nil"/>
                      <w:right w:val="nil"/>
                      <w:between w:val="nil"/>
                    </w:pBdr>
                    <w:jc w:val="both"/>
                    <w:rPr>
                      <w:i/>
                      <w:highlight w:val="white"/>
                    </w:rPr>
                  </w:pPr>
                  <w:r>
                    <w:rPr>
                      <w:i/>
                      <w:highlight w:val="white"/>
                    </w:rPr>
                    <w:t>No se citan las referencias en el contenido de la memoria o la bibliografía incluida no es relevante.</w:t>
                  </w:r>
                </w:p>
              </w:tc>
            </w:tr>
            <w:tr w:rsidR="005441E2" w14:paraId="6DFB22CB" w14:textId="77777777" w:rsidTr="00671DD6">
              <w:tc>
                <w:tcPr>
                  <w:tcW w:w="446" w:type="dxa"/>
                  <w:shd w:val="clear" w:color="auto" w:fill="D9D9D9" w:themeFill="background1" w:themeFillShade="D9"/>
                </w:tcPr>
                <w:p w14:paraId="6816D7BD" w14:textId="77777777" w:rsidR="005441E2" w:rsidRDefault="005441E2" w:rsidP="005441E2">
                  <w:pPr>
                    <w:jc w:val="both"/>
                    <w:rPr>
                      <w:i/>
                      <w:color w:val="000000"/>
                    </w:rPr>
                  </w:pPr>
                </w:p>
              </w:tc>
              <w:tc>
                <w:tcPr>
                  <w:tcW w:w="1276" w:type="dxa"/>
                  <w:shd w:val="clear" w:color="auto" w:fill="D9D9D9" w:themeFill="background1" w:themeFillShade="D9"/>
                </w:tcPr>
                <w:p w14:paraId="4F5F5FC6" w14:textId="77777777" w:rsidR="005441E2" w:rsidRDefault="005441E2" w:rsidP="005441E2">
                  <w:pPr>
                    <w:jc w:val="both"/>
                    <w:rPr>
                      <w:b/>
                    </w:rPr>
                  </w:pPr>
                  <w:r>
                    <w:rPr>
                      <w:i/>
                      <w:color w:val="000000"/>
                    </w:rPr>
                    <w:t>Avanzado</w:t>
                  </w:r>
                </w:p>
              </w:tc>
              <w:tc>
                <w:tcPr>
                  <w:tcW w:w="13041" w:type="dxa"/>
                </w:tcPr>
                <w:p w14:paraId="18EA2146" w14:textId="77777777" w:rsidR="005441E2" w:rsidRDefault="005441E2" w:rsidP="00CB4FDD">
                  <w:pPr>
                    <w:pBdr>
                      <w:top w:val="nil"/>
                      <w:left w:val="nil"/>
                      <w:bottom w:val="nil"/>
                      <w:right w:val="nil"/>
                      <w:between w:val="nil"/>
                    </w:pBdr>
                    <w:jc w:val="both"/>
                    <w:rPr>
                      <w:i/>
                      <w:highlight w:val="white"/>
                    </w:rPr>
                  </w:pPr>
                  <w:r>
                    <w:rPr>
                      <w:i/>
                      <w:highlight w:val="white"/>
                    </w:rPr>
                    <w:t>La memoria está estructurada en las secciones indicadas en la normativa; la estructura y los contenidos de los capítulos son adecuados al tipo de trabajo realizado.</w:t>
                  </w:r>
                </w:p>
                <w:p w14:paraId="690B34F2" w14:textId="77777777" w:rsidR="005441E2" w:rsidRPr="003C5D8C" w:rsidRDefault="005441E2" w:rsidP="00CB4FDD">
                  <w:pPr>
                    <w:pBdr>
                      <w:top w:val="nil"/>
                      <w:left w:val="nil"/>
                      <w:bottom w:val="nil"/>
                      <w:right w:val="nil"/>
                      <w:between w:val="nil"/>
                    </w:pBdr>
                    <w:jc w:val="both"/>
                    <w:rPr>
                      <w:i/>
                      <w:highlight w:val="white"/>
                    </w:rPr>
                  </w:pPr>
                  <w:r>
                    <w:rPr>
                      <w:i/>
                      <w:highlight w:val="white"/>
                    </w:rPr>
                    <w:t xml:space="preserve">El resumen está centrado en el trabajo pero, sin embargo, no muestra los resultados relevantes; o no se cita las referencias en el contenido de la memoria, o la bibliografía incluida no es relevante.  </w:t>
                  </w:r>
                </w:p>
              </w:tc>
            </w:tr>
            <w:tr w:rsidR="005441E2" w14:paraId="1D67DF95" w14:textId="77777777" w:rsidTr="00671DD6">
              <w:tc>
                <w:tcPr>
                  <w:tcW w:w="446" w:type="dxa"/>
                  <w:shd w:val="clear" w:color="auto" w:fill="D9D9D9" w:themeFill="background1" w:themeFillShade="D9"/>
                </w:tcPr>
                <w:p w14:paraId="5672C1C0" w14:textId="77777777" w:rsidR="005441E2" w:rsidRDefault="005441E2" w:rsidP="005441E2">
                  <w:pPr>
                    <w:jc w:val="both"/>
                    <w:rPr>
                      <w:i/>
                      <w:color w:val="000000"/>
                    </w:rPr>
                  </w:pPr>
                </w:p>
              </w:tc>
              <w:tc>
                <w:tcPr>
                  <w:tcW w:w="1276" w:type="dxa"/>
                  <w:shd w:val="clear" w:color="auto" w:fill="D9D9D9" w:themeFill="background1" w:themeFillShade="D9"/>
                </w:tcPr>
                <w:p w14:paraId="0B7FD445" w14:textId="77777777" w:rsidR="005441E2" w:rsidRDefault="005441E2" w:rsidP="005441E2">
                  <w:pPr>
                    <w:jc w:val="both"/>
                    <w:rPr>
                      <w:b/>
                    </w:rPr>
                  </w:pPr>
                  <w:r>
                    <w:rPr>
                      <w:i/>
                      <w:color w:val="000000"/>
                    </w:rPr>
                    <w:t>Excelente</w:t>
                  </w:r>
                </w:p>
              </w:tc>
              <w:tc>
                <w:tcPr>
                  <w:tcW w:w="13041" w:type="dxa"/>
                </w:tcPr>
                <w:p w14:paraId="41FF15A9" w14:textId="77777777" w:rsidR="005441E2" w:rsidRDefault="005441E2" w:rsidP="00CB4FDD">
                  <w:pPr>
                    <w:pBdr>
                      <w:top w:val="nil"/>
                      <w:left w:val="nil"/>
                      <w:bottom w:val="nil"/>
                      <w:right w:val="nil"/>
                      <w:between w:val="nil"/>
                    </w:pBdr>
                    <w:jc w:val="both"/>
                    <w:rPr>
                      <w:i/>
                      <w:highlight w:val="white"/>
                    </w:rPr>
                  </w:pPr>
                  <w:r>
                    <w:rPr>
                      <w:i/>
                      <w:highlight w:val="white"/>
                    </w:rPr>
                    <w:t>La estructuración de la memoria es de notable calidad; la estructura y los contenidos de los capítulos son muy adecuados al tipo de trabajo realizado.</w:t>
                  </w:r>
                </w:p>
                <w:p w14:paraId="71EECFE1" w14:textId="77777777" w:rsidR="005441E2" w:rsidRDefault="005441E2" w:rsidP="00CB4FDD">
                  <w:pPr>
                    <w:pBdr>
                      <w:top w:val="nil"/>
                      <w:left w:val="nil"/>
                      <w:bottom w:val="nil"/>
                      <w:right w:val="nil"/>
                      <w:between w:val="nil"/>
                    </w:pBdr>
                    <w:jc w:val="both"/>
                    <w:rPr>
                      <w:i/>
                      <w:highlight w:val="white"/>
                    </w:rPr>
                  </w:pPr>
                  <w:r>
                    <w:rPr>
                      <w:i/>
                      <w:highlight w:val="white"/>
                    </w:rPr>
                    <w:t>El resumen está centrado en el trabajo y muestra claramente los resultados relevantes.</w:t>
                  </w:r>
                </w:p>
                <w:p w14:paraId="71A9E29F" w14:textId="77777777" w:rsidR="005441E2" w:rsidRPr="003C5D8C" w:rsidRDefault="005441E2" w:rsidP="00CB4FDD">
                  <w:pPr>
                    <w:pBdr>
                      <w:top w:val="nil"/>
                      <w:left w:val="nil"/>
                      <w:bottom w:val="nil"/>
                      <w:right w:val="nil"/>
                      <w:between w:val="nil"/>
                    </w:pBdr>
                    <w:jc w:val="both"/>
                    <w:rPr>
                      <w:i/>
                      <w:highlight w:val="white"/>
                    </w:rPr>
                  </w:pPr>
                  <w:r>
                    <w:rPr>
                      <w:i/>
                      <w:highlight w:val="white"/>
                    </w:rPr>
                    <w:t xml:space="preserve">Se incluyen las referencias bibliográficas en el contenido de la memoria o la bibliografía incluida es relevante.  </w:t>
                  </w:r>
                </w:p>
              </w:tc>
            </w:tr>
          </w:tbl>
          <w:p w14:paraId="7CA0E2F4" w14:textId="77777777" w:rsidR="009D0128" w:rsidRDefault="009D0128" w:rsidP="009D0128">
            <w:pPr>
              <w:jc w:val="both"/>
              <w:rPr>
                <w:b/>
              </w:rPr>
            </w:pPr>
          </w:p>
          <w:p w14:paraId="432FB0C3" w14:textId="77777777" w:rsidR="009D0128" w:rsidRDefault="009D0128" w:rsidP="009D0128">
            <w:pPr>
              <w:jc w:val="both"/>
              <w:rPr>
                <w:b/>
              </w:rPr>
            </w:pPr>
            <w:r>
              <w:rPr>
                <w:b/>
              </w:rPr>
              <w:t>Comentarios:</w:t>
            </w:r>
          </w:p>
          <w:p w14:paraId="34F9074F" w14:textId="77777777" w:rsidR="003C5D8C" w:rsidRDefault="003C5D8C">
            <w:pPr>
              <w:jc w:val="both"/>
              <w:rPr>
                <w:b/>
              </w:rPr>
            </w:pPr>
          </w:p>
          <w:p w14:paraId="509A33AC" w14:textId="77777777" w:rsidR="003B2105" w:rsidRDefault="003B2105">
            <w:pPr>
              <w:jc w:val="both"/>
              <w:rPr>
                <w:b/>
              </w:rPr>
            </w:pPr>
          </w:p>
          <w:p w14:paraId="2488B8CD" w14:textId="77777777" w:rsidR="003B2105" w:rsidRDefault="003B2105">
            <w:pPr>
              <w:jc w:val="both"/>
              <w:rPr>
                <w:b/>
              </w:rPr>
            </w:pPr>
          </w:p>
        </w:tc>
      </w:tr>
      <w:tr w:rsidR="0042239B" w14:paraId="6D3FA004" w14:textId="77777777" w:rsidTr="00E449D3">
        <w:tc>
          <w:tcPr>
            <w:tcW w:w="5000" w:type="pct"/>
            <w:tcBorders>
              <w:bottom w:val="single" w:sz="4" w:space="0" w:color="000000"/>
            </w:tcBorders>
            <w:shd w:val="clear" w:color="auto" w:fill="EAF1DD" w:themeFill="accent3" w:themeFillTint="33"/>
          </w:tcPr>
          <w:p w14:paraId="580E7924" w14:textId="54F9A530" w:rsidR="0042239B" w:rsidRDefault="00482989">
            <w:pPr>
              <w:jc w:val="both"/>
              <w:rPr>
                <w:b/>
              </w:rPr>
            </w:pPr>
            <w:r>
              <w:rPr>
                <w:b/>
              </w:rPr>
              <w:lastRenderedPageBreak/>
              <w:t>CAPACIDAD DE ANÁLISIS EN LA MEMORIA</w:t>
            </w:r>
            <w:r w:rsidR="00E27254">
              <w:rPr>
                <w:b/>
              </w:rPr>
              <w:t xml:space="preserve"> (1 punto)</w:t>
            </w:r>
            <w:r>
              <w:rPr>
                <w:b/>
              </w:rPr>
              <w:t>:</w:t>
            </w:r>
          </w:p>
          <w:p w14:paraId="3E4A32CB" w14:textId="77777777" w:rsidR="0042239B" w:rsidRPr="009D0128" w:rsidRDefault="00482989" w:rsidP="009D0128">
            <w:pPr>
              <w:jc w:val="both"/>
              <w:rPr>
                <w:bCs/>
              </w:rPr>
            </w:pPr>
            <w:r w:rsidRPr="009D0128">
              <w:rPr>
                <w:bCs/>
              </w:rPr>
              <w:t>Se valorará</w:t>
            </w:r>
            <w:r w:rsidR="008708C7" w:rsidRPr="009D0128">
              <w:rPr>
                <w:bCs/>
              </w:rPr>
              <w:t>n</w:t>
            </w:r>
            <w:r w:rsidRPr="009D0128">
              <w:rPr>
                <w:bCs/>
              </w:rPr>
              <w:t xml:space="preserve">: </w:t>
            </w:r>
          </w:p>
          <w:p w14:paraId="3F8B71FC" w14:textId="77777777" w:rsidR="0042239B" w:rsidRPr="009D0128" w:rsidRDefault="00482989" w:rsidP="009D0128">
            <w:pPr>
              <w:numPr>
                <w:ilvl w:val="0"/>
                <w:numId w:val="1"/>
              </w:numPr>
              <w:jc w:val="both"/>
              <w:rPr>
                <w:bCs/>
              </w:rPr>
            </w:pPr>
            <w:r w:rsidRPr="009D0128">
              <w:rPr>
                <w:bCs/>
              </w:rPr>
              <w:t>La claridad en la exposición de los conceptos relevantes</w:t>
            </w:r>
          </w:p>
          <w:p w14:paraId="63A09B06" w14:textId="77777777" w:rsidR="0042239B" w:rsidRPr="009D0128" w:rsidRDefault="00482989" w:rsidP="009D0128">
            <w:pPr>
              <w:numPr>
                <w:ilvl w:val="0"/>
                <w:numId w:val="1"/>
              </w:numPr>
              <w:jc w:val="both"/>
              <w:rPr>
                <w:bCs/>
              </w:rPr>
            </w:pPr>
            <w:r w:rsidRPr="009D0128">
              <w:rPr>
                <w:bCs/>
              </w:rPr>
              <w:t>La relevancia y adecuación de los contenidos incluidos en la memoria</w:t>
            </w:r>
          </w:p>
          <w:p w14:paraId="23682427" w14:textId="77777777" w:rsidR="0042239B" w:rsidRDefault="00482989" w:rsidP="009D0128">
            <w:pPr>
              <w:numPr>
                <w:ilvl w:val="0"/>
                <w:numId w:val="1"/>
              </w:numPr>
              <w:jc w:val="both"/>
              <w:rPr>
                <w:b/>
              </w:rPr>
            </w:pPr>
            <w:r w:rsidRPr="009D0128">
              <w:rPr>
                <w:bCs/>
              </w:rPr>
              <w:t>La inclusión de soporte visual (gráficas y figuras) relevante</w:t>
            </w:r>
            <w:r>
              <w:rPr>
                <w:b/>
              </w:rPr>
              <w:t xml:space="preserve"> </w:t>
            </w:r>
          </w:p>
        </w:tc>
      </w:tr>
      <w:tr w:rsidR="00571A1D" w14:paraId="67D56CC6" w14:textId="77777777" w:rsidTr="00E449D3">
        <w:tc>
          <w:tcPr>
            <w:tcW w:w="5000" w:type="pct"/>
            <w:tcBorders>
              <w:bottom w:val="single" w:sz="4" w:space="0" w:color="000000"/>
            </w:tcBorders>
            <w:shd w:val="clear" w:color="auto" w:fill="auto"/>
          </w:tcPr>
          <w:p w14:paraId="3CEAADF8" w14:textId="77777777" w:rsidR="00571A1D" w:rsidRDefault="00571A1D">
            <w:pPr>
              <w:jc w:val="both"/>
              <w:rPr>
                <w:b/>
              </w:rPr>
            </w:pPr>
          </w:p>
          <w:tbl>
            <w:tblPr>
              <w:tblStyle w:val="Tablaconcuadrcula"/>
              <w:tblW w:w="14763" w:type="dxa"/>
              <w:tblLook w:val="04A0" w:firstRow="1" w:lastRow="0" w:firstColumn="1" w:lastColumn="0" w:noHBand="0" w:noVBand="1"/>
            </w:tblPr>
            <w:tblGrid>
              <w:gridCol w:w="446"/>
              <w:gridCol w:w="1276"/>
              <w:gridCol w:w="13041"/>
            </w:tblGrid>
            <w:tr w:rsidR="00EF2673" w14:paraId="0EF18B7F" w14:textId="77777777" w:rsidTr="00671DD6">
              <w:tc>
                <w:tcPr>
                  <w:tcW w:w="446" w:type="dxa"/>
                  <w:shd w:val="clear" w:color="auto" w:fill="D9D9D9" w:themeFill="background1" w:themeFillShade="D9"/>
                </w:tcPr>
                <w:p w14:paraId="1220C7F5" w14:textId="77777777" w:rsidR="00EF2673" w:rsidRDefault="00EF2673" w:rsidP="00EF2673">
                  <w:pPr>
                    <w:jc w:val="both"/>
                    <w:rPr>
                      <w:i/>
                    </w:rPr>
                  </w:pPr>
                </w:p>
              </w:tc>
              <w:tc>
                <w:tcPr>
                  <w:tcW w:w="1276" w:type="dxa"/>
                  <w:shd w:val="clear" w:color="auto" w:fill="D9D9D9" w:themeFill="background1" w:themeFillShade="D9"/>
                </w:tcPr>
                <w:p w14:paraId="0EA3B2B6" w14:textId="77777777" w:rsidR="00EF2673" w:rsidRDefault="00EF2673" w:rsidP="00EF2673">
                  <w:pPr>
                    <w:jc w:val="both"/>
                    <w:rPr>
                      <w:b/>
                    </w:rPr>
                  </w:pPr>
                  <w:r>
                    <w:rPr>
                      <w:i/>
                    </w:rPr>
                    <w:t>Pobre</w:t>
                  </w:r>
                </w:p>
              </w:tc>
              <w:tc>
                <w:tcPr>
                  <w:tcW w:w="13041" w:type="dxa"/>
                </w:tcPr>
                <w:p w14:paraId="390BA624" w14:textId="77777777" w:rsidR="00EF2673" w:rsidRPr="003C5D8C" w:rsidRDefault="00EF2673" w:rsidP="00CB4FDD">
                  <w:pPr>
                    <w:pBdr>
                      <w:top w:val="nil"/>
                      <w:left w:val="nil"/>
                      <w:bottom w:val="nil"/>
                      <w:right w:val="nil"/>
                      <w:between w:val="nil"/>
                    </w:pBdr>
                    <w:jc w:val="both"/>
                    <w:rPr>
                      <w:i/>
                      <w:highlight w:val="white"/>
                    </w:rPr>
                  </w:pPr>
                  <w:r>
                    <w:rPr>
                      <w:i/>
                    </w:rPr>
                    <w:t>No distingue los conceptos relevantes de los anecdóticos. No deja claras sus aportaciones personales al trabajo. Divaga en las explicaciones. Carece de gráficas y figuras importantes. Las conclusiones son poco clarificadoras.</w:t>
                  </w:r>
                </w:p>
              </w:tc>
            </w:tr>
            <w:tr w:rsidR="00EF2673" w14:paraId="202AEB9F" w14:textId="77777777" w:rsidTr="00671DD6">
              <w:tc>
                <w:tcPr>
                  <w:tcW w:w="446" w:type="dxa"/>
                  <w:shd w:val="clear" w:color="auto" w:fill="D9D9D9" w:themeFill="background1" w:themeFillShade="D9"/>
                </w:tcPr>
                <w:p w14:paraId="63814780" w14:textId="77777777" w:rsidR="00EF2673" w:rsidRDefault="00EF2673" w:rsidP="00EF2673">
                  <w:pPr>
                    <w:jc w:val="both"/>
                    <w:rPr>
                      <w:i/>
                    </w:rPr>
                  </w:pPr>
                </w:p>
              </w:tc>
              <w:tc>
                <w:tcPr>
                  <w:tcW w:w="1276" w:type="dxa"/>
                  <w:shd w:val="clear" w:color="auto" w:fill="D9D9D9" w:themeFill="background1" w:themeFillShade="D9"/>
                </w:tcPr>
                <w:p w14:paraId="71A0D476" w14:textId="77777777" w:rsidR="00EF2673" w:rsidRDefault="00EF2673" w:rsidP="00EF2673">
                  <w:pPr>
                    <w:jc w:val="both"/>
                    <w:rPr>
                      <w:b/>
                    </w:rPr>
                  </w:pPr>
                  <w:r>
                    <w:rPr>
                      <w:i/>
                    </w:rPr>
                    <w:t>Básico</w:t>
                  </w:r>
                </w:p>
              </w:tc>
              <w:tc>
                <w:tcPr>
                  <w:tcW w:w="13041" w:type="dxa"/>
                </w:tcPr>
                <w:p w14:paraId="4203A056" w14:textId="77777777" w:rsidR="00EF2673" w:rsidRPr="003C5D8C" w:rsidRDefault="00EF2673" w:rsidP="00CB4FDD">
                  <w:pPr>
                    <w:pBdr>
                      <w:top w:val="nil"/>
                      <w:left w:val="nil"/>
                      <w:bottom w:val="nil"/>
                      <w:right w:val="nil"/>
                      <w:between w:val="nil"/>
                    </w:pBdr>
                    <w:jc w:val="both"/>
                    <w:rPr>
                      <w:i/>
                      <w:highlight w:val="white"/>
                    </w:rPr>
                  </w:pPr>
                  <w:r>
                    <w:rPr>
                      <w:i/>
                    </w:rPr>
                    <w:t>Distingue sólo algunos conceptos importantes. Las explicaciones están desorganizadas o las gráficas y figuras son complejas de entender. Su aportación personal no queda del todo definida. Las conclusiones son mejorables.</w:t>
                  </w:r>
                </w:p>
              </w:tc>
            </w:tr>
            <w:tr w:rsidR="00EF2673" w14:paraId="4D49756D" w14:textId="77777777" w:rsidTr="00671DD6">
              <w:tc>
                <w:tcPr>
                  <w:tcW w:w="446" w:type="dxa"/>
                  <w:shd w:val="clear" w:color="auto" w:fill="D9D9D9" w:themeFill="background1" w:themeFillShade="D9"/>
                </w:tcPr>
                <w:p w14:paraId="299DE737" w14:textId="77777777" w:rsidR="00EF2673" w:rsidRDefault="00EF2673" w:rsidP="00EF2673">
                  <w:pPr>
                    <w:jc w:val="both"/>
                    <w:rPr>
                      <w:i/>
                      <w:color w:val="000000"/>
                    </w:rPr>
                  </w:pPr>
                </w:p>
              </w:tc>
              <w:tc>
                <w:tcPr>
                  <w:tcW w:w="1276" w:type="dxa"/>
                  <w:shd w:val="clear" w:color="auto" w:fill="D9D9D9" w:themeFill="background1" w:themeFillShade="D9"/>
                </w:tcPr>
                <w:p w14:paraId="29BBE227" w14:textId="77777777" w:rsidR="00EF2673" w:rsidRDefault="00EF2673" w:rsidP="00EF2673">
                  <w:pPr>
                    <w:jc w:val="both"/>
                    <w:rPr>
                      <w:b/>
                    </w:rPr>
                  </w:pPr>
                  <w:r>
                    <w:rPr>
                      <w:i/>
                      <w:color w:val="000000"/>
                    </w:rPr>
                    <w:t>Medio</w:t>
                  </w:r>
                </w:p>
              </w:tc>
              <w:tc>
                <w:tcPr>
                  <w:tcW w:w="13041" w:type="dxa"/>
                </w:tcPr>
                <w:p w14:paraId="27DFBC59" w14:textId="77777777" w:rsidR="00EF2673" w:rsidRPr="003C5D8C" w:rsidRDefault="00EF2673" w:rsidP="00CB4FDD">
                  <w:pPr>
                    <w:pBdr>
                      <w:top w:val="nil"/>
                      <w:left w:val="nil"/>
                      <w:bottom w:val="nil"/>
                      <w:right w:val="nil"/>
                      <w:between w:val="nil"/>
                    </w:pBdr>
                    <w:jc w:val="both"/>
                    <w:rPr>
                      <w:i/>
                      <w:highlight w:val="white"/>
                    </w:rPr>
                  </w:pPr>
                  <w:r>
                    <w:rPr>
                      <w:i/>
                    </w:rPr>
                    <w:t>Distingue sólo algunos conceptos importantes pero las explicaciones están bien organizadas. Se apoya en suficientes gráficas y figuras durante las explicaciones. Su aportación personal queda definida, aunque no abunda en ellas. Las conclusiones son buenas.</w:t>
                  </w:r>
                </w:p>
              </w:tc>
            </w:tr>
            <w:tr w:rsidR="00EF2673" w14:paraId="313CAB6A" w14:textId="77777777" w:rsidTr="00671DD6">
              <w:tc>
                <w:tcPr>
                  <w:tcW w:w="446" w:type="dxa"/>
                  <w:shd w:val="clear" w:color="auto" w:fill="D9D9D9" w:themeFill="background1" w:themeFillShade="D9"/>
                </w:tcPr>
                <w:p w14:paraId="162AC14C" w14:textId="77777777" w:rsidR="00EF2673" w:rsidRDefault="00EF2673" w:rsidP="00EF2673">
                  <w:pPr>
                    <w:jc w:val="both"/>
                    <w:rPr>
                      <w:i/>
                      <w:color w:val="000000"/>
                    </w:rPr>
                  </w:pPr>
                </w:p>
              </w:tc>
              <w:tc>
                <w:tcPr>
                  <w:tcW w:w="1276" w:type="dxa"/>
                  <w:shd w:val="clear" w:color="auto" w:fill="D9D9D9" w:themeFill="background1" w:themeFillShade="D9"/>
                </w:tcPr>
                <w:p w14:paraId="01464D44" w14:textId="77777777" w:rsidR="00EF2673" w:rsidRDefault="00EF2673" w:rsidP="00EF2673">
                  <w:pPr>
                    <w:jc w:val="both"/>
                    <w:rPr>
                      <w:b/>
                    </w:rPr>
                  </w:pPr>
                  <w:r>
                    <w:rPr>
                      <w:i/>
                      <w:color w:val="000000"/>
                    </w:rPr>
                    <w:t>Avanzado</w:t>
                  </w:r>
                </w:p>
              </w:tc>
              <w:tc>
                <w:tcPr>
                  <w:tcW w:w="13041" w:type="dxa"/>
                </w:tcPr>
                <w:p w14:paraId="010ED637" w14:textId="77777777" w:rsidR="00EF2673" w:rsidRPr="003C5D8C" w:rsidRDefault="00EF2673" w:rsidP="00CB4FDD">
                  <w:pPr>
                    <w:pBdr>
                      <w:top w:val="nil"/>
                      <w:left w:val="nil"/>
                      <w:bottom w:val="nil"/>
                      <w:right w:val="nil"/>
                      <w:between w:val="nil"/>
                    </w:pBdr>
                    <w:jc w:val="both"/>
                    <w:rPr>
                      <w:i/>
                      <w:highlight w:val="white"/>
                    </w:rPr>
                  </w:pPr>
                  <w:r>
                    <w:rPr>
                      <w:i/>
                    </w:rPr>
                    <w:t>Se centra en los aspectos importantes y los explica de forma organizada. Incorpora gráficas y figuras que ayudan significativamente a la comprensión. Queda clara su aportación personal y se abunda en ellas. Las conclusiones dan una idea muy buena del trabajo realizado.</w:t>
                  </w:r>
                </w:p>
              </w:tc>
            </w:tr>
            <w:tr w:rsidR="00EF2673" w14:paraId="747CBCEA" w14:textId="77777777" w:rsidTr="00671DD6">
              <w:tc>
                <w:tcPr>
                  <w:tcW w:w="446" w:type="dxa"/>
                  <w:shd w:val="clear" w:color="auto" w:fill="D9D9D9" w:themeFill="background1" w:themeFillShade="D9"/>
                </w:tcPr>
                <w:p w14:paraId="7F88BFA8" w14:textId="77777777" w:rsidR="00EF2673" w:rsidRDefault="00EF2673" w:rsidP="00EF2673">
                  <w:pPr>
                    <w:jc w:val="both"/>
                    <w:rPr>
                      <w:i/>
                      <w:color w:val="000000"/>
                    </w:rPr>
                  </w:pPr>
                </w:p>
              </w:tc>
              <w:tc>
                <w:tcPr>
                  <w:tcW w:w="1276" w:type="dxa"/>
                  <w:shd w:val="clear" w:color="auto" w:fill="D9D9D9" w:themeFill="background1" w:themeFillShade="D9"/>
                </w:tcPr>
                <w:p w14:paraId="3C2D7FCA" w14:textId="77777777" w:rsidR="00EF2673" w:rsidRDefault="00EF2673" w:rsidP="00EF2673">
                  <w:pPr>
                    <w:jc w:val="both"/>
                    <w:rPr>
                      <w:b/>
                    </w:rPr>
                  </w:pPr>
                  <w:r>
                    <w:rPr>
                      <w:i/>
                      <w:color w:val="000000"/>
                    </w:rPr>
                    <w:t>Excelente</w:t>
                  </w:r>
                </w:p>
              </w:tc>
              <w:tc>
                <w:tcPr>
                  <w:tcW w:w="13041" w:type="dxa"/>
                </w:tcPr>
                <w:p w14:paraId="388C2BE5" w14:textId="77777777" w:rsidR="00EF2673" w:rsidRPr="003C5D8C" w:rsidRDefault="00EF2673" w:rsidP="00CB4FDD">
                  <w:pPr>
                    <w:pBdr>
                      <w:top w:val="nil"/>
                      <w:left w:val="nil"/>
                      <w:bottom w:val="nil"/>
                      <w:right w:val="nil"/>
                      <w:between w:val="nil"/>
                    </w:pBdr>
                    <w:jc w:val="both"/>
                    <w:rPr>
                      <w:i/>
                      <w:highlight w:val="white"/>
                    </w:rPr>
                  </w:pPr>
                  <w:r>
                    <w:rPr>
                      <w:i/>
                      <w:highlight w:val="white"/>
                    </w:rPr>
                    <w:t xml:space="preserve"> </w:t>
                  </w:r>
                  <w:r>
                    <w:rPr>
                      <w:i/>
                    </w:rPr>
                    <w:t>Se centra en los aspectos relevantes del trabajo y los explica de manera clara, concisa y muy organizada. Profundiza en su aportación personal y deja claros los estudios de partida. Se apoya profusamente en gráficas y figuras explicativas bien definidas.  Las conclusiones dan una idea excelente del trabajo realizado.</w:t>
                  </w:r>
                </w:p>
              </w:tc>
            </w:tr>
          </w:tbl>
          <w:p w14:paraId="34B5E59F" w14:textId="77777777" w:rsidR="009D0128" w:rsidRDefault="009D0128" w:rsidP="009D0128">
            <w:pPr>
              <w:jc w:val="both"/>
              <w:rPr>
                <w:b/>
              </w:rPr>
            </w:pPr>
          </w:p>
          <w:p w14:paraId="4136C7AC" w14:textId="77777777" w:rsidR="009D0128" w:rsidRDefault="009D0128" w:rsidP="009D0128">
            <w:pPr>
              <w:jc w:val="both"/>
              <w:rPr>
                <w:b/>
              </w:rPr>
            </w:pPr>
            <w:r>
              <w:rPr>
                <w:b/>
              </w:rPr>
              <w:t>Comentarios:</w:t>
            </w:r>
          </w:p>
          <w:p w14:paraId="70685D35" w14:textId="77777777" w:rsidR="00EF2673" w:rsidRDefault="00EF2673">
            <w:pPr>
              <w:jc w:val="both"/>
              <w:rPr>
                <w:b/>
              </w:rPr>
            </w:pPr>
          </w:p>
          <w:p w14:paraId="6ECCB25D" w14:textId="77777777" w:rsidR="00571A1D" w:rsidRDefault="00571A1D">
            <w:pPr>
              <w:jc w:val="both"/>
              <w:rPr>
                <w:b/>
              </w:rPr>
            </w:pPr>
          </w:p>
          <w:p w14:paraId="3DE37A38" w14:textId="77777777" w:rsidR="00752F2E" w:rsidRDefault="00752F2E">
            <w:pPr>
              <w:jc w:val="both"/>
              <w:rPr>
                <w:b/>
              </w:rPr>
            </w:pPr>
          </w:p>
          <w:p w14:paraId="5AD4877D" w14:textId="77777777" w:rsidR="00752F2E" w:rsidRDefault="00752F2E">
            <w:pPr>
              <w:jc w:val="both"/>
              <w:rPr>
                <w:b/>
              </w:rPr>
            </w:pPr>
          </w:p>
          <w:p w14:paraId="265EBBC0" w14:textId="77777777" w:rsidR="00752F2E" w:rsidRDefault="00752F2E">
            <w:pPr>
              <w:jc w:val="both"/>
              <w:rPr>
                <w:b/>
              </w:rPr>
            </w:pPr>
          </w:p>
          <w:p w14:paraId="1B557976" w14:textId="77777777" w:rsidR="00752F2E" w:rsidRDefault="00752F2E">
            <w:pPr>
              <w:jc w:val="both"/>
              <w:rPr>
                <w:b/>
              </w:rPr>
            </w:pPr>
          </w:p>
          <w:p w14:paraId="39216CFF" w14:textId="77777777" w:rsidR="00752F2E" w:rsidRDefault="00752F2E">
            <w:pPr>
              <w:jc w:val="both"/>
              <w:rPr>
                <w:b/>
              </w:rPr>
            </w:pPr>
          </w:p>
          <w:p w14:paraId="525F5744" w14:textId="77777777" w:rsidR="00752F2E" w:rsidRDefault="00752F2E">
            <w:pPr>
              <w:jc w:val="both"/>
              <w:rPr>
                <w:b/>
              </w:rPr>
            </w:pPr>
          </w:p>
          <w:p w14:paraId="2EA3A35F" w14:textId="77777777" w:rsidR="00752F2E" w:rsidRDefault="00752F2E">
            <w:pPr>
              <w:jc w:val="both"/>
              <w:rPr>
                <w:b/>
              </w:rPr>
            </w:pPr>
          </w:p>
          <w:p w14:paraId="56BF3AEB" w14:textId="77777777" w:rsidR="00752F2E" w:rsidRDefault="00752F2E">
            <w:pPr>
              <w:jc w:val="both"/>
              <w:rPr>
                <w:b/>
              </w:rPr>
            </w:pPr>
          </w:p>
          <w:p w14:paraId="0144272F" w14:textId="77777777" w:rsidR="00752F2E" w:rsidRDefault="00752F2E">
            <w:pPr>
              <w:jc w:val="both"/>
              <w:rPr>
                <w:b/>
              </w:rPr>
            </w:pPr>
          </w:p>
          <w:p w14:paraId="05E59A88" w14:textId="77777777" w:rsidR="00752F2E" w:rsidRDefault="00752F2E">
            <w:pPr>
              <w:jc w:val="both"/>
              <w:rPr>
                <w:b/>
              </w:rPr>
            </w:pPr>
          </w:p>
          <w:p w14:paraId="5465FE30" w14:textId="77777777" w:rsidR="00752F2E" w:rsidRDefault="00752F2E">
            <w:pPr>
              <w:jc w:val="both"/>
              <w:rPr>
                <w:b/>
              </w:rPr>
            </w:pPr>
          </w:p>
        </w:tc>
      </w:tr>
      <w:tr w:rsidR="0042239B" w14:paraId="38D6BAB2" w14:textId="77777777" w:rsidTr="00E449D3">
        <w:tc>
          <w:tcPr>
            <w:tcW w:w="5000" w:type="pct"/>
            <w:tcBorders>
              <w:bottom w:val="single" w:sz="4" w:space="0" w:color="000000"/>
            </w:tcBorders>
            <w:shd w:val="clear" w:color="auto" w:fill="EAF1DD" w:themeFill="accent3" w:themeFillTint="33"/>
          </w:tcPr>
          <w:p w14:paraId="01BAD302" w14:textId="15C83CF3" w:rsidR="0042239B" w:rsidRDefault="00482989">
            <w:pPr>
              <w:jc w:val="both"/>
              <w:rPr>
                <w:b/>
              </w:rPr>
            </w:pPr>
            <w:r>
              <w:rPr>
                <w:b/>
              </w:rPr>
              <w:lastRenderedPageBreak/>
              <w:t>CALIDAD DE LA REDACCIÓN</w:t>
            </w:r>
            <w:r w:rsidR="00E27254">
              <w:rPr>
                <w:b/>
              </w:rPr>
              <w:t xml:space="preserve"> (0,5 puntos)</w:t>
            </w:r>
            <w:r>
              <w:rPr>
                <w:b/>
              </w:rPr>
              <w:t xml:space="preserve">: </w:t>
            </w:r>
          </w:p>
          <w:p w14:paraId="773D967E" w14:textId="77777777" w:rsidR="0042239B" w:rsidRPr="009D0128" w:rsidRDefault="00482989" w:rsidP="009D0128">
            <w:pPr>
              <w:jc w:val="both"/>
              <w:rPr>
                <w:bCs/>
              </w:rPr>
            </w:pPr>
            <w:r w:rsidRPr="009D0128">
              <w:rPr>
                <w:bCs/>
              </w:rPr>
              <w:t>Se valorará</w:t>
            </w:r>
            <w:r w:rsidR="008708C7" w:rsidRPr="009D0128">
              <w:rPr>
                <w:bCs/>
              </w:rPr>
              <w:t>n</w:t>
            </w:r>
            <w:r w:rsidRPr="009D0128">
              <w:rPr>
                <w:bCs/>
              </w:rPr>
              <w:t>:</w:t>
            </w:r>
          </w:p>
          <w:p w14:paraId="10C34468" w14:textId="77777777" w:rsidR="0042239B" w:rsidRPr="009D0128" w:rsidRDefault="00482989" w:rsidP="009D0128">
            <w:pPr>
              <w:numPr>
                <w:ilvl w:val="0"/>
                <w:numId w:val="2"/>
              </w:numPr>
              <w:jc w:val="both"/>
              <w:rPr>
                <w:bCs/>
              </w:rPr>
            </w:pPr>
            <w:r w:rsidRPr="009D0128">
              <w:rPr>
                <w:bCs/>
              </w:rPr>
              <w:t>El uso adecuado del lenguaje escrito (ortografía, gramática, uso inadecuado de expresiones coloquiales, etc.)</w:t>
            </w:r>
          </w:p>
          <w:p w14:paraId="2E241217" w14:textId="77777777" w:rsidR="0042239B" w:rsidRDefault="00482989" w:rsidP="009D0128">
            <w:pPr>
              <w:numPr>
                <w:ilvl w:val="0"/>
                <w:numId w:val="2"/>
              </w:numPr>
              <w:jc w:val="both"/>
              <w:rPr>
                <w:b/>
              </w:rPr>
            </w:pPr>
            <w:r w:rsidRPr="009D0128">
              <w:rPr>
                <w:bCs/>
              </w:rPr>
              <w:t>La adecuada contextualización del soporte visual en el texto</w:t>
            </w:r>
          </w:p>
        </w:tc>
      </w:tr>
      <w:tr w:rsidR="003B15F9" w14:paraId="6B0B8F5E" w14:textId="77777777" w:rsidTr="00671DD6">
        <w:tc>
          <w:tcPr>
            <w:tcW w:w="5000" w:type="pct"/>
            <w:tcBorders>
              <w:bottom w:val="single" w:sz="4" w:space="0" w:color="000000"/>
            </w:tcBorders>
            <w:shd w:val="clear" w:color="auto" w:fill="auto"/>
          </w:tcPr>
          <w:tbl>
            <w:tblPr>
              <w:tblStyle w:val="Tablaconcuadrcula"/>
              <w:tblpPr w:leftFromText="141" w:rightFromText="141" w:vertAnchor="text" w:horzAnchor="margin" w:tblpY="14"/>
              <w:tblOverlap w:val="never"/>
              <w:tblW w:w="14737" w:type="dxa"/>
              <w:tblLook w:val="04A0" w:firstRow="1" w:lastRow="0" w:firstColumn="1" w:lastColumn="0" w:noHBand="0" w:noVBand="1"/>
            </w:tblPr>
            <w:tblGrid>
              <w:gridCol w:w="446"/>
              <w:gridCol w:w="1276"/>
              <w:gridCol w:w="13015"/>
            </w:tblGrid>
            <w:tr w:rsidR="0022292C" w14:paraId="06928B1A" w14:textId="77777777" w:rsidTr="00671DD6">
              <w:tc>
                <w:tcPr>
                  <w:tcW w:w="446" w:type="dxa"/>
                  <w:shd w:val="clear" w:color="auto" w:fill="D9D9D9" w:themeFill="background1" w:themeFillShade="D9"/>
                </w:tcPr>
                <w:p w14:paraId="20C51D4D" w14:textId="77777777" w:rsidR="0022292C" w:rsidRDefault="0022292C" w:rsidP="0022292C">
                  <w:pPr>
                    <w:jc w:val="both"/>
                    <w:rPr>
                      <w:i/>
                    </w:rPr>
                  </w:pPr>
                </w:p>
              </w:tc>
              <w:tc>
                <w:tcPr>
                  <w:tcW w:w="1276" w:type="dxa"/>
                  <w:shd w:val="clear" w:color="auto" w:fill="D9D9D9" w:themeFill="background1" w:themeFillShade="D9"/>
                </w:tcPr>
                <w:p w14:paraId="4501D642" w14:textId="77777777" w:rsidR="0022292C" w:rsidRDefault="0022292C" w:rsidP="0022292C">
                  <w:pPr>
                    <w:jc w:val="both"/>
                    <w:rPr>
                      <w:b/>
                    </w:rPr>
                  </w:pPr>
                  <w:r>
                    <w:rPr>
                      <w:i/>
                    </w:rPr>
                    <w:t>Pobre</w:t>
                  </w:r>
                </w:p>
              </w:tc>
              <w:tc>
                <w:tcPr>
                  <w:tcW w:w="13015" w:type="dxa"/>
                </w:tcPr>
                <w:p w14:paraId="72858029" w14:textId="77777777" w:rsidR="0022292C" w:rsidRPr="003C5D8C" w:rsidRDefault="0022292C" w:rsidP="00CB4FDD">
                  <w:pPr>
                    <w:pBdr>
                      <w:top w:val="nil"/>
                      <w:left w:val="nil"/>
                      <w:bottom w:val="nil"/>
                      <w:right w:val="nil"/>
                      <w:between w:val="nil"/>
                    </w:pBdr>
                    <w:jc w:val="both"/>
                    <w:rPr>
                      <w:i/>
                      <w:highlight w:val="white"/>
                    </w:rPr>
                  </w:pPr>
                  <w:r>
                    <w:rPr>
                      <w:i/>
                    </w:rPr>
                    <w:t>Hay erratas, faltas de ortografía, de gramática y frases o párrafos inconexos o confusos. Algunas páginas no tienen su contenido bien distribuido. Faltan figuras o explicaciones necesarias. Hay figuras y textos tomados tal cual del original.</w:t>
                  </w:r>
                </w:p>
              </w:tc>
            </w:tr>
            <w:tr w:rsidR="0022292C" w14:paraId="0A163A25" w14:textId="77777777" w:rsidTr="00671DD6">
              <w:tc>
                <w:tcPr>
                  <w:tcW w:w="446" w:type="dxa"/>
                  <w:shd w:val="clear" w:color="auto" w:fill="D9D9D9" w:themeFill="background1" w:themeFillShade="D9"/>
                </w:tcPr>
                <w:p w14:paraId="3EEF0EA1" w14:textId="77777777" w:rsidR="0022292C" w:rsidRDefault="0022292C" w:rsidP="0022292C">
                  <w:pPr>
                    <w:jc w:val="both"/>
                    <w:rPr>
                      <w:i/>
                    </w:rPr>
                  </w:pPr>
                </w:p>
              </w:tc>
              <w:tc>
                <w:tcPr>
                  <w:tcW w:w="1276" w:type="dxa"/>
                  <w:shd w:val="clear" w:color="auto" w:fill="D9D9D9" w:themeFill="background1" w:themeFillShade="D9"/>
                </w:tcPr>
                <w:p w14:paraId="74111A71" w14:textId="77777777" w:rsidR="0022292C" w:rsidRDefault="0022292C" w:rsidP="0022292C">
                  <w:pPr>
                    <w:jc w:val="both"/>
                    <w:rPr>
                      <w:b/>
                    </w:rPr>
                  </w:pPr>
                  <w:r>
                    <w:rPr>
                      <w:i/>
                    </w:rPr>
                    <w:t>Básico</w:t>
                  </w:r>
                </w:p>
              </w:tc>
              <w:tc>
                <w:tcPr>
                  <w:tcW w:w="13015" w:type="dxa"/>
                </w:tcPr>
                <w:p w14:paraId="4F3046BA" w14:textId="77777777" w:rsidR="0022292C" w:rsidRPr="003C5D8C" w:rsidRDefault="0022292C" w:rsidP="00CB4FDD">
                  <w:pPr>
                    <w:pBdr>
                      <w:top w:val="nil"/>
                      <w:left w:val="nil"/>
                      <w:bottom w:val="nil"/>
                      <w:right w:val="nil"/>
                      <w:between w:val="nil"/>
                    </w:pBdr>
                    <w:jc w:val="both"/>
                    <w:rPr>
                      <w:i/>
                      <w:highlight w:val="white"/>
                    </w:rPr>
                  </w:pPr>
                  <w:r>
                    <w:rPr>
                      <w:i/>
                    </w:rPr>
                    <w:t>Hay solo algunas erratas o faltas de ortografía o gramática, pero denotan poco cuidado. Hay pasajes difíciles de entender o no se sigue bien el hilo del discurso. Algunas páginas no tienen su contenido bien distribuido. Faltan algunas figuras o son mejorables con poco esfuerzo.</w:t>
                  </w:r>
                </w:p>
              </w:tc>
            </w:tr>
            <w:tr w:rsidR="0022292C" w14:paraId="38F80CAC" w14:textId="77777777" w:rsidTr="00671DD6">
              <w:tc>
                <w:tcPr>
                  <w:tcW w:w="446" w:type="dxa"/>
                  <w:shd w:val="clear" w:color="auto" w:fill="D9D9D9" w:themeFill="background1" w:themeFillShade="D9"/>
                </w:tcPr>
                <w:p w14:paraId="11C1587D" w14:textId="77777777" w:rsidR="0022292C" w:rsidRDefault="0022292C" w:rsidP="0022292C">
                  <w:pPr>
                    <w:jc w:val="both"/>
                    <w:rPr>
                      <w:i/>
                      <w:color w:val="000000"/>
                    </w:rPr>
                  </w:pPr>
                </w:p>
              </w:tc>
              <w:tc>
                <w:tcPr>
                  <w:tcW w:w="1276" w:type="dxa"/>
                  <w:shd w:val="clear" w:color="auto" w:fill="D9D9D9" w:themeFill="background1" w:themeFillShade="D9"/>
                </w:tcPr>
                <w:p w14:paraId="416C6BFB" w14:textId="77777777" w:rsidR="0022292C" w:rsidRDefault="0022292C" w:rsidP="0022292C">
                  <w:pPr>
                    <w:jc w:val="both"/>
                    <w:rPr>
                      <w:b/>
                    </w:rPr>
                  </w:pPr>
                  <w:r>
                    <w:rPr>
                      <w:i/>
                      <w:color w:val="000000"/>
                    </w:rPr>
                    <w:t>Medio</w:t>
                  </w:r>
                </w:p>
              </w:tc>
              <w:tc>
                <w:tcPr>
                  <w:tcW w:w="13015" w:type="dxa"/>
                </w:tcPr>
                <w:p w14:paraId="77775B57" w14:textId="77777777" w:rsidR="0022292C" w:rsidRPr="003C5D8C" w:rsidRDefault="0022292C" w:rsidP="00CB4FDD">
                  <w:pPr>
                    <w:pBdr>
                      <w:top w:val="nil"/>
                      <w:left w:val="nil"/>
                      <w:bottom w:val="nil"/>
                      <w:right w:val="nil"/>
                      <w:between w:val="nil"/>
                    </w:pBdr>
                    <w:jc w:val="both"/>
                    <w:rPr>
                      <w:i/>
                      <w:highlight w:val="white"/>
                    </w:rPr>
                  </w:pPr>
                  <w:r>
                    <w:rPr>
                      <w:i/>
                    </w:rPr>
                    <w:t>Apenas hay erratas o faltas de ningún tipo. Los textos y el lenguaje empleado se pueden seguir sin problema, aunque el hilo del discurso es mejorable. Las figuras incluidas son suficientes y están referenciadas, explicadas y con calidad aceptable.</w:t>
                  </w:r>
                </w:p>
              </w:tc>
            </w:tr>
            <w:tr w:rsidR="0022292C" w14:paraId="2FBFDF32" w14:textId="77777777" w:rsidTr="00671DD6">
              <w:tc>
                <w:tcPr>
                  <w:tcW w:w="446" w:type="dxa"/>
                  <w:shd w:val="clear" w:color="auto" w:fill="D9D9D9" w:themeFill="background1" w:themeFillShade="D9"/>
                </w:tcPr>
                <w:p w14:paraId="1F0AE3E6" w14:textId="77777777" w:rsidR="0022292C" w:rsidRDefault="0022292C" w:rsidP="0022292C">
                  <w:pPr>
                    <w:jc w:val="both"/>
                    <w:rPr>
                      <w:i/>
                      <w:color w:val="000000"/>
                    </w:rPr>
                  </w:pPr>
                </w:p>
              </w:tc>
              <w:tc>
                <w:tcPr>
                  <w:tcW w:w="1276" w:type="dxa"/>
                  <w:shd w:val="clear" w:color="auto" w:fill="D9D9D9" w:themeFill="background1" w:themeFillShade="D9"/>
                </w:tcPr>
                <w:p w14:paraId="7FD5B7FB" w14:textId="77777777" w:rsidR="0022292C" w:rsidRDefault="0022292C" w:rsidP="0022292C">
                  <w:pPr>
                    <w:jc w:val="both"/>
                    <w:rPr>
                      <w:b/>
                    </w:rPr>
                  </w:pPr>
                  <w:r>
                    <w:rPr>
                      <w:i/>
                      <w:color w:val="000000"/>
                    </w:rPr>
                    <w:t>Avanzado</w:t>
                  </w:r>
                </w:p>
              </w:tc>
              <w:tc>
                <w:tcPr>
                  <w:tcW w:w="13015" w:type="dxa"/>
                </w:tcPr>
                <w:p w14:paraId="450018B0" w14:textId="77777777" w:rsidR="0022292C" w:rsidRPr="003C5D8C" w:rsidRDefault="0022292C" w:rsidP="00CB4FDD">
                  <w:pPr>
                    <w:pBdr>
                      <w:top w:val="nil"/>
                      <w:left w:val="nil"/>
                      <w:bottom w:val="nil"/>
                      <w:right w:val="nil"/>
                      <w:between w:val="nil"/>
                    </w:pBdr>
                    <w:jc w:val="both"/>
                    <w:rPr>
                      <w:i/>
                      <w:highlight w:val="white"/>
                    </w:rPr>
                  </w:pPr>
                  <w:r>
                    <w:rPr>
                      <w:i/>
                    </w:rPr>
                    <w:t>No hay erratas ni faltas de ningún tipo. El lenguaje es muy explicativo y los textos están bien coordinados con las figuras. La lectura es fluida. Las figuras están referenciadas, bien explicadas y tienen buena calidad.</w:t>
                  </w:r>
                </w:p>
              </w:tc>
            </w:tr>
            <w:tr w:rsidR="0022292C" w14:paraId="2EE1FF99" w14:textId="77777777" w:rsidTr="00671DD6">
              <w:tc>
                <w:tcPr>
                  <w:tcW w:w="446" w:type="dxa"/>
                  <w:shd w:val="clear" w:color="auto" w:fill="D9D9D9" w:themeFill="background1" w:themeFillShade="D9"/>
                </w:tcPr>
                <w:p w14:paraId="6EE25109" w14:textId="77777777" w:rsidR="0022292C" w:rsidRDefault="0022292C" w:rsidP="0022292C">
                  <w:pPr>
                    <w:jc w:val="both"/>
                    <w:rPr>
                      <w:i/>
                      <w:color w:val="000000"/>
                    </w:rPr>
                  </w:pPr>
                </w:p>
              </w:tc>
              <w:tc>
                <w:tcPr>
                  <w:tcW w:w="1276" w:type="dxa"/>
                  <w:shd w:val="clear" w:color="auto" w:fill="D9D9D9" w:themeFill="background1" w:themeFillShade="D9"/>
                </w:tcPr>
                <w:p w14:paraId="7B4BB83B" w14:textId="77777777" w:rsidR="0022292C" w:rsidRDefault="0022292C" w:rsidP="0022292C">
                  <w:pPr>
                    <w:jc w:val="both"/>
                    <w:rPr>
                      <w:b/>
                    </w:rPr>
                  </w:pPr>
                  <w:r>
                    <w:rPr>
                      <w:i/>
                      <w:color w:val="000000"/>
                    </w:rPr>
                    <w:t>Excelente</w:t>
                  </w:r>
                </w:p>
              </w:tc>
              <w:tc>
                <w:tcPr>
                  <w:tcW w:w="13015" w:type="dxa"/>
                </w:tcPr>
                <w:p w14:paraId="22E7BA47" w14:textId="77777777" w:rsidR="0022292C" w:rsidRPr="003C5D8C" w:rsidRDefault="0022292C" w:rsidP="00CB4FDD">
                  <w:pPr>
                    <w:pBdr>
                      <w:top w:val="nil"/>
                      <w:left w:val="nil"/>
                      <w:bottom w:val="nil"/>
                      <w:right w:val="nil"/>
                      <w:between w:val="nil"/>
                    </w:pBdr>
                    <w:jc w:val="both"/>
                    <w:rPr>
                      <w:i/>
                      <w:highlight w:val="white"/>
                    </w:rPr>
                  </w:pPr>
                  <w:r>
                    <w:rPr>
                      <w:i/>
                    </w:rPr>
                    <w:t>No hay erratas ni faltas de ningún tipo. El lenguaje empleado es claro, personal y exquisito sin caer en la pedantería. La lectura es fluida, natural y atractiva. Las figuras tienen muy buena calidad, están muy bien distribuidas y enlazadas con el texto y ayudan a la comprensión.</w:t>
                  </w:r>
                </w:p>
              </w:tc>
            </w:tr>
          </w:tbl>
          <w:p w14:paraId="6D96F330" w14:textId="77777777" w:rsidR="009D0128" w:rsidRDefault="009D0128" w:rsidP="009D0128">
            <w:pPr>
              <w:jc w:val="both"/>
              <w:rPr>
                <w:b/>
              </w:rPr>
            </w:pPr>
          </w:p>
          <w:p w14:paraId="52FC733F" w14:textId="77777777" w:rsidR="009D0128" w:rsidRDefault="009D0128" w:rsidP="009D0128">
            <w:pPr>
              <w:jc w:val="both"/>
              <w:rPr>
                <w:b/>
              </w:rPr>
            </w:pPr>
            <w:r>
              <w:rPr>
                <w:b/>
              </w:rPr>
              <w:t>Comentarios:</w:t>
            </w:r>
          </w:p>
          <w:p w14:paraId="2F176733" w14:textId="39DE06A3" w:rsidR="00EF2673" w:rsidRDefault="00EF2673">
            <w:pPr>
              <w:jc w:val="both"/>
              <w:rPr>
                <w:b/>
              </w:rPr>
            </w:pPr>
          </w:p>
          <w:p w14:paraId="15B17163" w14:textId="77777777" w:rsidR="009D0128" w:rsidRDefault="009D0128">
            <w:pPr>
              <w:jc w:val="both"/>
              <w:rPr>
                <w:b/>
              </w:rPr>
            </w:pPr>
          </w:p>
          <w:p w14:paraId="2FDEE878" w14:textId="77777777" w:rsidR="003B15F9" w:rsidRDefault="003B15F9">
            <w:pPr>
              <w:jc w:val="both"/>
              <w:rPr>
                <w:b/>
              </w:rPr>
            </w:pPr>
          </w:p>
          <w:p w14:paraId="15890E60" w14:textId="77777777" w:rsidR="00752F2E" w:rsidRDefault="00752F2E">
            <w:pPr>
              <w:jc w:val="both"/>
              <w:rPr>
                <w:b/>
              </w:rPr>
            </w:pPr>
          </w:p>
          <w:p w14:paraId="45F936FE" w14:textId="77777777" w:rsidR="00752F2E" w:rsidRDefault="00752F2E">
            <w:pPr>
              <w:jc w:val="both"/>
              <w:rPr>
                <w:b/>
              </w:rPr>
            </w:pPr>
          </w:p>
          <w:p w14:paraId="04BF7802" w14:textId="77777777" w:rsidR="00752F2E" w:rsidRDefault="00752F2E">
            <w:pPr>
              <w:jc w:val="both"/>
              <w:rPr>
                <w:b/>
              </w:rPr>
            </w:pPr>
          </w:p>
          <w:p w14:paraId="406B8E03" w14:textId="77777777" w:rsidR="00752F2E" w:rsidRDefault="00752F2E">
            <w:pPr>
              <w:jc w:val="both"/>
              <w:rPr>
                <w:b/>
              </w:rPr>
            </w:pPr>
          </w:p>
          <w:p w14:paraId="7933E626" w14:textId="77777777" w:rsidR="00752F2E" w:rsidRDefault="00752F2E">
            <w:pPr>
              <w:jc w:val="both"/>
              <w:rPr>
                <w:b/>
              </w:rPr>
            </w:pPr>
          </w:p>
          <w:p w14:paraId="57113092" w14:textId="77777777" w:rsidR="00752F2E" w:rsidRDefault="00752F2E">
            <w:pPr>
              <w:jc w:val="both"/>
              <w:rPr>
                <w:b/>
              </w:rPr>
            </w:pPr>
          </w:p>
          <w:p w14:paraId="4981391D" w14:textId="77777777" w:rsidR="00752F2E" w:rsidRDefault="00752F2E">
            <w:pPr>
              <w:jc w:val="both"/>
              <w:rPr>
                <w:b/>
              </w:rPr>
            </w:pPr>
          </w:p>
          <w:p w14:paraId="7D78F2D6" w14:textId="77777777" w:rsidR="00752F2E" w:rsidRDefault="00752F2E">
            <w:pPr>
              <w:jc w:val="both"/>
              <w:rPr>
                <w:b/>
              </w:rPr>
            </w:pPr>
          </w:p>
          <w:p w14:paraId="2408EBC3" w14:textId="77777777" w:rsidR="00752F2E" w:rsidRDefault="00752F2E">
            <w:pPr>
              <w:jc w:val="both"/>
              <w:rPr>
                <w:b/>
              </w:rPr>
            </w:pPr>
          </w:p>
          <w:p w14:paraId="05496099" w14:textId="77777777" w:rsidR="00752F2E" w:rsidRDefault="00752F2E">
            <w:pPr>
              <w:jc w:val="both"/>
              <w:rPr>
                <w:b/>
              </w:rPr>
            </w:pPr>
          </w:p>
        </w:tc>
      </w:tr>
    </w:tbl>
    <w:p w14:paraId="0BC264CF" w14:textId="77777777" w:rsidR="00F548E5" w:rsidRDefault="00F548E5"/>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390"/>
      </w:tblGrid>
      <w:tr w:rsidR="00F548E5" w:rsidRPr="00671DD6" w14:paraId="545F9F68" w14:textId="77777777" w:rsidTr="00E449D3">
        <w:trPr>
          <w:trHeight w:val="340"/>
        </w:trPr>
        <w:tc>
          <w:tcPr>
            <w:tcW w:w="5000" w:type="pct"/>
            <w:tcBorders>
              <w:bottom w:val="single" w:sz="4" w:space="0" w:color="000000"/>
            </w:tcBorders>
            <w:shd w:val="clear" w:color="auto" w:fill="009036"/>
          </w:tcPr>
          <w:p w14:paraId="3BA2172B" w14:textId="175E636F" w:rsidR="00F548E5" w:rsidRPr="00671DD6" w:rsidRDefault="00F548E5" w:rsidP="00994B2D">
            <w:pPr>
              <w:jc w:val="center"/>
              <w:rPr>
                <w:b/>
                <w:color w:val="FFFFFF" w:themeColor="background1"/>
              </w:rPr>
            </w:pPr>
            <w:r>
              <w:rPr>
                <w:b/>
                <w:color w:val="FFFFFF" w:themeColor="background1"/>
              </w:rPr>
              <w:lastRenderedPageBreak/>
              <w:t>EVALUACIÓN</w:t>
            </w:r>
            <w:r w:rsidRPr="00671DD6">
              <w:rPr>
                <w:b/>
                <w:color w:val="FFFFFF" w:themeColor="background1"/>
              </w:rPr>
              <w:t xml:space="preserve"> DE </w:t>
            </w:r>
            <w:r>
              <w:rPr>
                <w:b/>
                <w:color w:val="FFFFFF" w:themeColor="background1"/>
              </w:rPr>
              <w:t>LA</w:t>
            </w:r>
            <w:r w:rsidRPr="00671DD6">
              <w:rPr>
                <w:b/>
                <w:color w:val="FFFFFF" w:themeColor="background1"/>
              </w:rPr>
              <w:t xml:space="preserve"> </w:t>
            </w:r>
            <w:r>
              <w:rPr>
                <w:b/>
                <w:color w:val="FFFFFF" w:themeColor="background1"/>
              </w:rPr>
              <w:t>PRESENTACIÓN Y ACTO DE DEFENSA</w:t>
            </w:r>
            <w:r w:rsidRPr="00671DD6">
              <w:rPr>
                <w:b/>
                <w:color w:val="FFFFFF" w:themeColor="background1"/>
              </w:rPr>
              <w:t xml:space="preserve"> (</w:t>
            </w:r>
            <w:r>
              <w:rPr>
                <w:b/>
                <w:color w:val="FFFFFF" w:themeColor="background1"/>
              </w:rPr>
              <w:t>2,5</w:t>
            </w:r>
            <w:r w:rsidRPr="00671DD6">
              <w:rPr>
                <w:b/>
                <w:color w:val="FFFFFF" w:themeColor="background1"/>
              </w:rPr>
              <w:t xml:space="preserve"> puntos)</w:t>
            </w:r>
          </w:p>
        </w:tc>
      </w:tr>
      <w:tr w:rsidR="0042239B" w14:paraId="7893AF4C" w14:textId="77777777" w:rsidTr="00E449D3">
        <w:trPr>
          <w:trHeight w:val="280"/>
        </w:trPr>
        <w:tc>
          <w:tcPr>
            <w:tcW w:w="5000" w:type="pct"/>
            <w:tcBorders>
              <w:bottom w:val="single" w:sz="4" w:space="0" w:color="000000"/>
            </w:tcBorders>
            <w:shd w:val="clear" w:color="auto" w:fill="EAF1DD" w:themeFill="accent3" w:themeFillTint="33"/>
          </w:tcPr>
          <w:p w14:paraId="3587F56C" w14:textId="67AEF347" w:rsidR="0042239B" w:rsidRDefault="00482989">
            <w:pPr>
              <w:jc w:val="both"/>
              <w:rPr>
                <w:b/>
              </w:rPr>
            </w:pPr>
            <w:r>
              <w:rPr>
                <w:b/>
              </w:rPr>
              <w:t>CAPACIDAD DE SÍNTESIS EN LA PRESENTACIÓN</w:t>
            </w:r>
            <w:r w:rsidR="00E27254">
              <w:rPr>
                <w:b/>
              </w:rPr>
              <w:t xml:space="preserve"> (0,5 puntos)</w:t>
            </w:r>
            <w:r>
              <w:rPr>
                <w:b/>
              </w:rPr>
              <w:t>:</w:t>
            </w:r>
          </w:p>
          <w:p w14:paraId="3BDEF5D8" w14:textId="77777777" w:rsidR="0042239B" w:rsidRPr="009D0128" w:rsidRDefault="00482989" w:rsidP="009D0128">
            <w:pPr>
              <w:jc w:val="both"/>
              <w:rPr>
                <w:bCs/>
              </w:rPr>
            </w:pPr>
            <w:r w:rsidRPr="009D0128">
              <w:rPr>
                <w:bCs/>
              </w:rPr>
              <w:t>Se valorará</w:t>
            </w:r>
            <w:r w:rsidR="008708C7" w:rsidRPr="009D0128">
              <w:rPr>
                <w:bCs/>
              </w:rPr>
              <w:t>n</w:t>
            </w:r>
            <w:r w:rsidRPr="009D0128">
              <w:rPr>
                <w:bCs/>
              </w:rPr>
              <w:t>:</w:t>
            </w:r>
          </w:p>
          <w:p w14:paraId="738A2F7D" w14:textId="77777777" w:rsidR="0042239B" w:rsidRPr="009D0128" w:rsidRDefault="00482989" w:rsidP="009D0128">
            <w:pPr>
              <w:numPr>
                <w:ilvl w:val="0"/>
                <w:numId w:val="3"/>
              </w:numPr>
              <w:jc w:val="both"/>
              <w:rPr>
                <w:bCs/>
              </w:rPr>
            </w:pPr>
            <w:r w:rsidRPr="009D0128">
              <w:rPr>
                <w:bCs/>
              </w:rPr>
              <w:t>La relevancia y adecuación de los contenidos incluidos en la presentación</w:t>
            </w:r>
          </w:p>
          <w:p w14:paraId="174CCE51" w14:textId="77777777" w:rsidR="0042239B" w:rsidRDefault="00482989" w:rsidP="009D0128">
            <w:pPr>
              <w:numPr>
                <w:ilvl w:val="0"/>
                <w:numId w:val="3"/>
              </w:numPr>
              <w:jc w:val="both"/>
              <w:rPr>
                <w:b/>
              </w:rPr>
            </w:pPr>
            <w:r w:rsidRPr="009D0128">
              <w:rPr>
                <w:bCs/>
              </w:rPr>
              <w:t>La adecuación de la presentación al tiempo establecido</w:t>
            </w:r>
          </w:p>
        </w:tc>
      </w:tr>
      <w:tr w:rsidR="0013303D" w14:paraId="495E68FF" w14:textId="77777777" w:rsidTr="00E449D3">
        <w:trPr>
          <w:trHeight w:val="280"/>
        </w:trPr>
        <w:tc>
          <w:tcPr>
            <w:tcW w:w="5000" w:type="pct"/>
            <w:tcBorders>
              <w:bottom w:val="single" w:sz="4" w:space="0" w:color="000000"/>
            </w:tcBorders>
            <w:shd w:val="clear" w:color="auto" w:fill="auto"/>
          </w:tcPr>
          <w:tbl>
            <w:tblPr>
              <w:tblStyle w:val="Tablaconcuadrcula"/>
              <w:tblpPr w:leftFromText="141" w:rightFromText="141" w:vertAnchor="text" w:horzAnchor="margin" w:tblpY="14"/>
              <w:tblOverlap w:val="never"/>
              <w:tblW w:w="14737" w:type="dxa"/>
              <w:tblLook w:val="04A0" w:firstRow="1" w:lastRow="0" w:firstColumn="1" w:lastColumn="0" w:noHBand="0" w:noVBand="1"/>
            </w:tblPr>
            <w:tblGrid>
              <w:gridCol w:w="446"/>
              <w:gridCol w:w="1276"/>
              <w:gridCol w:w="13015"/>
            </w:tblGrid>
            <w:tr w:rsidR="00752F2E" w14:paraId="46974E7C" w14:textId="77777777" w:rsidTr="00671DD6">
              <w:tc>
                <w:tcPr>
                  <w:tcW w:w="446" w:type="dxa"/>
                  <w:shd w:val="clear" w:color="auto" w:fill="D9D9D9" w:themeFill="background1" w:themeFillShade="D9"/>
                </w:tcPr>
                <w:p w14:paraId="54B8E773" w14:textId="77777777" w:rsidR="00752F2E" w:rsidRDefault="00752F2E" w:rsidP="00752F2E">
                  <w:pPr>
                    <w:jc w:val="both"/>
                    <w:rPr>
                      <w:i/>
                    </w:rPr>
                  </w:pPr>
                </w:p>
              </w:tc>
              <w:tc>
                <w:tcPr>
                  <w:tcW w:w="1276" w:type="dxa"/>
                  <w:shd w:val="clear" w:color="auto" w:fill="D9D9D9" w:themeFill="background1" w:themeFillShade="D9"/>
                </w:tcPr>
                <w:p w14:paraId="549415E5" w14:textId="77777777" w:rsidR="00752F2E" w:rsidRDefault="00752F2E" w:rsidP="00752F2E">
                  <w:pPr>
                    <w:jc w:val="both"/>
                    <w:rPr>
                      <w:b/>
                    </w:rPr>
                  </w:pPr>
                  <w:r>
                    <w:rPr>
                      <w:i/>
                    </w:rPr>
                    <w:t>Pobre</w:t>
                  </w:r>
                </w:p>
              </w:tc>
              <w:tc>
                <w:tcPr>
                  <w:tcW w:w="13015" w:type="dxa"/>
                </w:tcPr>
                <w:p w14:paraId="5018DA57" w14:textId="77777777" w:rsidR="00752F2E" w:rsidRDefault="00752F2E" w:rsidP="00752F2E">
                  <w:pPr>
                    <w:pStyle w:val="NormalWeb"/>
                    <w:spacing w:before="0" w:beforeAutospacing="0" w:after="0" w:afterAutospacing="0"/>
                    <w:jc w:val="both"/>
                    <w:rPr>
                      <w:rFonts w:ascii="-webkit-standard" w:hAnsi="-webkit-standard"/>
                      <w:color w:val="000000"/>
                    </w:rPr>
                  </w:pPr>
                  <w:r>
                    <w:rPr>
                      <w:i/>
                      <w:iCs/>
                      <w:color w:val="000000"/>
                    </w:rPr>
                    <w:t>El estudiante no se ajusta al tiempo de presentación indicado en la normativa.</w:t>
                  </w:r>
                </w:p>
                <w:p w14:paraId="647D27E0" w14:textId="4F566DBC" w:rsidR="00752F2E" w:rsidRDefault="00752F2E" w:rsidP="00752F2E">
                  <w:pPr>
                    <w:pStyle w:val="NormalWeb"/>
                    <w:spacing w:before="0" w:beforeAutospacing="0" w:after="0" w:afterAutospacing="0"/>
                    <w:jc w:val="both"/>
                    <w:rPr>
                      <w:rFonts w:ascii="-webkit-standard" w:hAnsi="-webkit-standard"/>
                      <w:color w:val="000000"/>
                    </w:rPr>
                  </w:pPr>
                  <w:r>
                    <w:rPr>
                      <w:i/>
                      <w:iCs/>
                      <w:color w:val="000000"/>
                    </w:rPr>
                    <w:t>Durante la presentación el estudiante no demuestra una comprensión de los conceptos</w:t>
                  </w:r>
                  <w:r>
                    <w:rPr>
                      <w:rFonts w:ascii="-webkit-standard" w:hAnsi="-webkit-standard"/>
                      <w:color w:val="000000"/>
                    </w:rPr>
                    <w:t xml:space="preserve"> </w:t>
                  </w:r>
                  <w:r>
                    <w:rPr>
                      <w:i/>
                      <w:iCs/>
                      <w:color w:val="000000"/>
                    </w:rPr>
                    <w:t>fundamentales relacionados con</w:t>
                  </w:r>
                  <w:r>
                    <w:rPr>
                      <w:rFonts w:ascii="-webkit-standard" w:hAnsi="-webkit-standard"/>
                      <w:color w:val="000000"/>
                    </w:rPr>
                    <w:t xml:space="preserve"> </w:t>
                  </w:r>
                  <w:r>
                    <w:rPr>
                      <w:i/>
                      <w:iCs/>
                      <w:color w:val="000000"/>
                    </w:rPr>
                    <w:t>la temática.</w:t>
                  </w:r>
                </w:p>
                <w:p w14:paraId="306FA846" w14:textId="7044480B" w:rsidR="00752F2E" w:rsidRPr="00FB5648" w:rsidRDefault="00752F2E" w:rsidP="00752F2E">
                  <w:pPr>
                    <w:pStyle w:val="NormalWeb"/>
                    <w:spacing w:before="0" w:beforeAutospacing="0" w:after="0" w:afterAutospacing="0"/>
                    <w:jc w:val="both"/>
                    <w:rPr>
                      <w:rFonts w:ascii="-webkit-standard" w:hAnsi="-webkit-standard"/>
                      <w:color w:val="000000"/>
                    </w:rPr>
                  </w:pPr>
                  <w:r>
                    <w:rPr>
                      <w:i/>
                      <w:iCs/>
                      <w:color w:val="000000"/>
                    </w:rPr>
                    <w:t>La presentación no delimita de manera aceptable los aspectos</w:t>
                  </w:r>
                  <w:r>
                    <w:rPr>
                      <w:rFonts w:ascii="-webkit-standard" w:hAnsi="-webkit-standard"/>
                      <w:color w:val="000000"/>
                    </w:rPr>
                    <w:t xml:space="preserve"> </w:t>
                  </w:r>
                  <w:r>
                    <w:rPr>
                      <w:i/>
                      <w:iCs/>
                      <w:color w:val="000000"/>
                    </w:rPr>
                    <w:t xml:space="preserve">relevantes de su </w:t>
                  </w:r>
                  <w:r w:rsidR="009D0128">
                    <w:rPr>
                      <w:i/>
                      <w:iCs/>
                      <w:color w:val="000000"/>
                    </w:rPr>
                    <w:t>TFM</w:t>
                  </w:r>
                  <w:r>
                    <w:rPr>
                      <w:i/>
                      <w:iCs/>
                      <w:color w:val="000000"/>
                    </w:rPr>
                    <w:t xml:space="preserve"> o no es capaz de diferenciar lo importante de lo secundario; no sigue un hilo argumental coherente. </w:t>
                  </w:r>
                </w:p>
              </w:tc>
            </w:tr>
            <w:tr w:rsidR="00752F2E" w14:paraId="56B44362" w14:textId="77777777" w:rsidTr="00671DD6">
              <w:tc>
                <w:tcPr>
                  <w:tcW w:w="446" w:type="dxa"/>
                  <w:shd w:val="clear" w:color="auto" w:fill="D9D9D9" w:themeFill="background1" w:themeFillShade="D9"/>
                </w:tcPr>
                <w:p w14:paraId="35AAC8B5" w14:textId="77777777" w:rsidR="00752F2E" w:rsidRDefault="00752F2E" w:rsidP="00752F2E">
                  <w:pPr>
                    <w:jc w:val="both"/>
                    <w:rPr>
                      <w:i/>
                    </w:rPr>
                  </w:pPr>
                </w:p>
              </w:tc>
              <w:tc>
                <w:tcPr>
                  <w:tcW w:w="1276" w:type="dxa"/>
                  <w:shd w:val="clear" w:color="auto" w:fill="D9D9D9" w:themeFill="background1" w:themeFillShade="D9"/>
                </w:tcPr>
                <w:p w14:paraId="73E2A38A" w14:textId="77777777" w:rsidR="00752F2E" w:rsidRDefault="00752F2E" w:rsidP="00752F2E">
                  <w:pPr>
                    <w:jc w:val="both"/>
                    <w:rPr>
                      <w:b/>
                    </w:rPr>
                  </w:pPr>
                  <w:r>
                    <w:rPr>
                      <w:i/>
                    </w:rPr>
                    <w:t>Básico</w:t>
                  </w:r>
                </w:p>
              </w:tc>
              <w:tc>
                <w:tcPr>
                  <w:tcW w:w="13015" w:type="dxa"/>
                </w:tcPr>
                <w:p w14:paraId="58A8D287" w14:textId="77777777" w:rsidR="00752F2E" w:rsidRDefault="00752F2E" w:rsidP="00752F2E">
                  <w:pPr>
                    <w:pStyle w:val="NormalWeb"/>
                    <w:spacing w:before="0" w:beforeAutospacing="0" w:after="0" w:afterAutospacing="0"/>
                    <w:jc w:val="both"/>
                    <w:rPr>
                      <w:rFonts w:ascii="-webkit-standard" w:hAnsi="-webkit-standard"/>
                      <w:color w:val="000000"/>
                    </w:rPr>
                  </w:pPr>
                  <w:r>
                    <w:rPr>
                      <w:i/>
                      <w:iCs/>
                      <w:color w:val="000000"/>
                    </w:rPr>
                    <w:t>El estudiante se ajusta al tiempo de presentación indicado en la normativa.</w:t>
                  </w:r>
                </w:p>
                <w:p w14:paraId="5FA16660" w14:textId="79CEFF04" w:rsidR="00752F2E" w:rsidRDefault="00752F2E" w:rsidP="00752F2E">
                  <w:pPr>
                    <w:pStyle w:val="NormalWeb"/>
                    <w:spacing w:before="0" w:beforeAutospacing="0" w:after="0" w:afterAutospacing="0"/>
                    <w:jc w:val="both"/>
                    <w:rPr>
                      <w:rFonts w:ascii="-webkit-standard" w:hAnsi="-webkit-standard"/>
                      <w:color w:val="000000"/>
                    </w:rPr>
                  </w:pPr>
                  <w:r>
                    <w:rPr>
                      <w:i/>
                      <w:iCs/>
                      <w:color w:val="000000"/>
                    </w:rPr>
                    <w:t>Durante la presentación el estudiante demuestra una comprensión de los conceptos</w:t>
                  </w:r>
                  <w:r>
                    <w:rPr>
                      <w:rFonts w:ascii="-webkit-standard" w:hAnsi="-webkit-standard"/>
                      <w:color w:val="000000"/>
                    </w:rPr>
                    <w:t xml:space="preserve"> </w:t>
                  </w:r>
                  <w:r>
                    <w:rPr>
                      <w:i/>
                      <w:iCs/>
                      <w:color w:val="000000"/>
                    </w:rPr>
                    <w:t>fundamentales relacionados con</w:t>
                  </w:r>
                  <w:r>
                    <w:rPr>
                      <w:rFonts w:ascii="-webkit-standard" w:hAnsi="-webkit-standard"/>
                      <w:color w:val="000000"/>
                    </w:rPr>
                    <w:t xml:space="preserve"> </w:t>
                  </w:r>
                  <w:r>
                    <w:rPr>
                      <w:i/>
                      <w:iCs/>
                      <w:color w:val="000000"/>
                    </w:rPr>
                    <w:t>la temática.</w:t>
                  </w:r>
                </w:p>
                <w:p w14:paraId="4DE148D7" w14:textId="75C5A006" w:rsidR="00752F2E" w:rsidRPr="00FB5648" w:rsidRDefault="00752F2E" w:rsidP="00752F2E">
                  <w:pPr>
                    <w:pStyle w:val="NormalWeb"/>
                    <w:spacing w:before="0" w:beforeAutospacing="0" w:after="0" w:afterAutospacing="0"/>
                    <w:jc w:val="both"/>
                    <w:rPr>
                      <w:rFonts w:ascii="-webkit-standard" w:hAnsi="-webkit-standard"/>
                      <w:color w:val="000000"/>
                    </w:rPr>
                  </w:pPr>
                  <w:r>
                    <w:rPr>
                      <w:i/>
                      <w:iCs/>
                      <w:color w:val="000000"/>
                    </w:rPr>
                    <w:t>La presentación no delimita de manera aceptable los aspectos</w:t>
                  </w:r>
                  <w:r>
                    <w:rPr>
                      <w:rFonts w:ascii="-webkit-standard" w:hAnsi="-webkit-standard"/>
                      <w:color w:val="000000"/>
                    </w:rPr>
                    <w:t xml:space="preserve"> </w:t>
                  </w:r>
                  <w:r>
                    <w:rPr>
                      <w:i/>
                      <w:iCs/>
                      <w:color w:val="000000"/>
                    </w:rPr>
                    <w:t xml:space="preserve">relevantes de su </w:t>
                  </w:r>
                  <w:r w:rsidR="009D0128">
                    <w:rPr>
                      <w:i/>
                      <w:iCs/>
                      <w:color w:val="000000"/>
                    </w:rPr>
                    <w:t>TFM</w:t>
                  </w:r>
                  <w:r>
                    <w:rPr>
                      <w:i/>
                      <w:iCs/>
                      <w:color w:val="000000"/>
                    </w:rPr>
                    <w:t xml:space="preserve"> o no es capaz de diferenciar lo importante de lo secundario; no sigue un hilo argumental coherente. </w:t>
                  </w:r>
                </w:p>
              </w:tc>
            </w:tr>
            <w:tr w:rsidR="00752F2E" w14:paraId="4151B8A5" w14:textId="77777777" w:rsidTr="00671DD6">
              <w:tc>
                <w:tcPr>
                  <w:tcW w:w="446" w:type="dxa"/>
                  <w:shd w:val="clear" w:color="auto" w:fill="D9D9D9" w:themeFill="background1" w:themeFillShade="D9"/>
                </w:tcPr>
                <w:p w14:paraId="5C89FA4A" w14:textId="77777777" w:rsidR="00752F2E" w:rsidRDefault="00752F2E" w:rsidP="00752F2E">
                  <w:pPr>
                    <w:jc w:val="both"/>
                    <w:rPr>
                      <w:i/>
                      <w:color w:val="000000"/>
                    </w:rPr>
                  </w:pPr>
                </w:p>
              </w:tc>
              <w:tc>
                <w:tcPr>
                  <w:tcW w:w="1276" w:type="dxa"/>
                  <w:shd w:val="clear" w:color="auto" w:fill="D9D9D9" w:themeFill="background1" w:themeFillShade="D9"/>
                </w:tcPr>
                <w:p w14:paraId="3453D41B" w14:textId="77777777" w:rsidR="00752F2E" w:rsidRDefault="00752F2E" w:rsidP="00752F2E">
                  <w:pPr>
                    <w:jc w:val="both"/>
                    <w:rPr>
                      <w:b/>
                    </w:rPr>
                  </w:pPr>
                  <w:r>
                    <w:rPr>
                      <w:i/>
                      <w:color w:val="000000"/>
                    </w:rPr>
                    <w:t>Medio</w:t>
                  </w:r>
                </w:p>
              </w:tc>
              <w:tc>
                <w:tcPr>
                  <w:tcW w:w="13015" w:type="dxa"/>
                </w:tcPr>
                <w:p w14:paraId="0EFCE6E1" w14:textId="77777777" w:rsidR="00752F2E" w:rsidRDefault="00752F2E" w:rsidP="00752F2E">
                  <w:pPr>
                    <w:pStyle w:val="NormalWeb"/>
                    <w:spacing w:before="0" w:beforeAutospacing="0" w:after="0" w:afterAutospacing="0"/>
                    <w:jc w:val="both"/>
                    <w:rPr>
                      <w:rFonts w:ascii="-webkit-standard" w:hAnsi="-webkit-standard"/>
                      <w:color w:val="000000"/>
                    </w:rPr>
                  </w:pPr>
                  <w:r>
                    <w:rPr>
                      <w:i/>
                      <w:iCs/>
                      <w:color w:val="000000"/>
                    </w:rPr>
                    <w:t>El estudiante se ajusta al tiempo de presentación indicado en la normativa.</w:t>
                  </w:r>
                </w:p>
                <w:p w14:paraId="1731FBC4" w14:textId="7EB4E644" w:rsidR="00752F2E" w:rsidRDefault="00752F2E" w:rsidP="00752F2E">
                  <w:pPr>
                    <w:pStyle w:val="NormalWeb"/>
                    <w:spacing w:before="0" w:beforeAutospacing="0" w:after="0" w:afterAutospacing="0"/>
                    <w:jc w:val="both"/>
                    <w:rPr>
                      <w:rFonts w:ascii="-webkit-standard" w:hAnsi="-webkit-standard"/>
                      <w:color w:val="000000"/>
                    </w:rPr>
                  </w:pPr>
                  <w:r>
                    <w:rPr>
                      <w:i/>
                      <w:iCs/>
                      <w:color w:val="000000"/>
                    </w:rPr>
                    <w:t>Durante la presentación el estudiante demuestra una comprensión de los conceptos</w:t>
                  </w:r>
                  <w:r>
                    <w:rPr>
                      <w:rFonts w:ascii="-webkit-standard" w:hAnsi="-webkit-standard"/>
                      <w:color w:val="000000"/>
                    </w:rPr>
                    <w:t xml:space="preserve"> </w:t>
                  </w:r>
                  <w:r>
                    <w:rPr>
                      <w:i/>
                      <w:iCs/>
                      <w:color w:val="000000"/>
                    </w:rPr>
                    <w:t>fundamentales relacionados con</w:t>
                  </w:r>
                  <w:r>
                    <w:rPr>
                      <w:rFonts w:ascii="-webkit-standard" w:hAnsi="-webkit-standard"/>
                      <w:color w:val="000000"/>
                    </w:rPr>
                    <w:t xml:space="preserve"> </w:t>
                  </w:r>
                  <w:r>
                    <w:rPr>
                      <w:i/>
                      <w:iCs/>
                      <w:color w:val="000000"/>
                    </w:rPr>
                    <w:t>la temática.</w:t>
                  </w:r>
                </w:p>
                <w:p w14:paraId="73944041" w14:textId="69794DA7" w:rsidR="00752F2E" w:rsidRDefault="00752F2E" w:rsidP="00752F2E">
                  <w:pPr>
                    <w:pStyle w:val="NormalWeb"/>
                    <w:spacing w:before="0" w:beforeAutospacing="0" w:after="0" w:afterAutospacing="0"/>
                    <w:jc w:val="both"/>
                    <w:rPr>
                      <w:rFonts w:ascii="-webkit-standard" w:hAnsi="-webkit-standard"/>
                      <w:color w:val="000000"/>
                    </w:rPr>
                  </w:pPr>
                  <w:r>
                    <w:rPr>
                      <w:i/>
                      <w:iCs/>
                      <w:color w:val="000000"/>
                    </w:rPr>
                    <w:t xml:space="preserve">En general, el estudiante delimita de manera aceptable las facetas involucradas en su </w:t>
                  </w:r>
                  <w:r w:rsidR="009D0128">
                    <w:rPr>
                      <w:i/>
                      <w:iCs/>
                      <w:color w:val="000000"/>
                    </w:rPr>
                    <w:t>TFM</w:t>
                  </w:r>
                  <w:r>
                    <w:rPr>
                      <w:i/>
                      <w:iCs/>
                      <w:color w:val="000000"/>
                    </w:rPr>
                    <w:t xml:space="preserve"> y es capaz de resumir lo más importante, aunque en algunos aspectos la presentación no sigue un hilo argumental coherente, olvidando varias</w:t>
                  </w:r>
                  <w:r>
                    <w:rPr>
                      <w:rFonts w:ascii="-webkit-standard" w:hAnsi="-webkit-standard"/>
                      <w:color w:val="000000"/>
                    </w:rPr>
                    <w:t xml:space="preserve"> </w:t>
                  </w:r>
                  <w:r>
                    <w:rPr>
                      <w:i/>
                      <w:iCs/>
                      <w:color w:val="000000"/>
                    </w:rPr>
                    <w:t xml:space="preserve">facetas importantes de su </w:t>
                  </w:r>
                  <w:r w:rsidR="009D0128">
                    <w:rPr>
                      <w:i/>
                      <w:iCs/>
                      <w:color w:val="000000"/>
                    </w:rPr>
                    <w:t>TFM</w:t>
                  </w:r>
                  <w:r>
                    <w:rPr>
                      <w:i/>
                      <w:iCs/>
                      <w:color w:val="000000"/>
                    </w:rPr>
                    <w:t xml:space="preserve"> otorgando demasiada importancia a algunos elementos que realmente eran secundarios.</w:t>
                  </w:r>
                </w:p>
                <w:p w14:paraId="1971E458" w14:textId="6C0A75ED" w:rsidR="00752F2E" w:rsidRPr="004A5C20" w:rsidRDefault="00752F2E" w:rsidP="00752F2E">
                  <w:pPr>
                    <w:pStyle w:val="NormalWeb"/>
                    <w:spacing w:before="0" w:beforeAutospacing="0" w:after="0" w:afterAutospacing="0"/>
                    <w:jc w:val="both"/>
                    <w:rPr>
                      <w:rFonts w:ascii="-webkit-standard" w:hAnsi="-webkit-standard"/>
                      <w:color w:val="000000"/>
                    </w:rPr>
                  </w:pPr>
                  <w:r>
                    <w:rPr>
                      <w:i/>
                      <w:iCs/>
                      <w:color w:val="000000"/>
                    </w:rPr>
                    <w:t>Se demuestra una comprensión de los conceptos</w:t>
                  </w:r>
                  <w:r>
                    <w:rPr>
                      <w:rFonts w:ascii="-webkit-standard" w:hAnsi="-webkit-standard"/>
                      <w:color w:val="000000"/>
                    </w:rPr>
                    <w:t xml:space="preserve"> </w:t>
                  </w:r>
                  <w:r>
                    <w:rPr>
                      <w:i/>
                      <w:iCs/>
                      <w:color w:val="000000"/>
                    </w:rPr>
                    <w:t xml:space="preserve">fundamentales relacionados con la temática del </w:t>
                  </w:r>
                  <w:r w:rsidR="009D0128">
                    <w:rPr>
                      <w:i/>
                      <w:iCs/>
                      <w:color w:val="000000"/>
                    </w:rPr>
                    <w:t>TFM</w:t>
                  </w:r>
                  <w:r>
                    <w:rPr>
                      <w:i/>
                      <w:iCs/>
                      <w:color w:val="000000"/>
                    </w:rPr>
                    <w:t>.</w:t>
                  </w:r>
                </w:p>
              </w:tc>
            </w:tr>
            <w:tr w:rsidR="00752F2E" w14:paraId="23285E2D" w14:textId="77777777" w:rsidTr="00671DD6">
              <w:tc>
                <w:tcPr>
                  <w:tcW w:w="446" w:type="dxa"/>
                  <w:shd w:val="clear" w:color="auto" w:fill="D9D9D9" w:themeFill="background1" w:themeFillShade="D9"/>
                </w:tcPr>
                <w:p w14:paraId="77256003" w14:textId="77777777" w:rsidR="00752F2E" w:rsidRDefault="00752F2E" w:rsidP="00752F2E">
                  <w:pPr>
                    <w:jc w:val="both"/>
                    <w:rPr>
                      <w:i/>
                      <w:color w:val="000000"/>
                    </w:rPr>
                  </w:pPr>
                </w:p>
              </w:tc>
              <w:tc>
                <w:tcPr>
                  <w:tcW w:w="1276" w:type="dxa"/>
                  <w:shd w:val="clear" w:color="auto" w:fill="D9D9D9" w:themeFill="background1" w:themeFillShade="D9"/>
                </w:tcPr>
                <w:p w14:paraId="6FE15DA1" w14:textId="77777777" w:rsidR="00752F2E" w:rsidRDefault="00752F2E" w:rsidP="00752F2E">
                  <w:pPr>
                    <w:jc w:val="both"/>
                    <w:rPr>
                      <w:b/>
                    </w:rPr>
                  </w:pPr>
                  <w:r>
                    <w:rPr>
                      <w:i/>
                      <w:color w:val="000000"/>
                    </w:rPr>
                    <w:t>Avanzado</w:t>
                  </w:r>
                </w:p>
              </w:tc>
              <w:tc>
                <w:tcPr>
                  <w:tcW w:w="13015" w:type="dxa"/>
                </w:tcPr>
                <w:p w14:paraId="33D1E426" w14:textId="77777777" w:rsidR="00752F2E" w:rsidRDefault="00752F2E" w:rsidP="00752F2E">
                  <w:pPr>
                    <w:pStyle w:val="NormalWeb"/>
                    <w:spacing w:before="0" w:beforeAutospacing="0" w:after="0" w:afterAutospacing="0"/>
                    <w:jc w:val="both"/>
                    <w:rPr>
                      <w:rFonts w:ascii="-webkit-standard" w:hAnsi="-webkit-standard"/>
                      <w:color w:val="000000"/>
                    </w:rPr>
                  </w:pPr>
                  <w:r>
                    <w:rPr>
                      <w:i/>
                      <w:iCs/>
                      <w:color w:val="000000"/>
                    </w:rPr>
                    <w:t>El estudiante se ajusta al tiempo de presentación indicado en la normativa.</w:t>
                  </w:r>
                </w:p>
                <w:p w14:paraId="162A469F" w14:textId="4768BC51" w:rsidR="00752F2E" w:rsidRDefault="00752F2E" w:rsidP="00752F2E">
                  <w:pPr>
                    <w:pStyle w:val="NormalWeb"/>
                    <w:spacing w:before="0" w:beforeAutospacing="0" w:after="0" w:afterAutospacing="0"/>
                    <w:jc w:val="both"/>
                    <w:rPr>
                      <w:rFonts w:ascii="-webkit-standard" w:hAnsi="-webkit-standard"/>
                      <w:color w:val="000000"/>
                    </w:rPr>
                  </w:pPr>
                  <w:r>
                    <w:rPr>
                      <w:i/>
                      <w:iCs/>
                      <w:color w:val="000000"/>
                    </w:rPr>
                    <w:t>Durante la presentación el estudiante demuestra una comprensión de los conceptos</w:t>
                  </w:r>
                  <w:r>
                    <w:rPr>
                      <w:rFonts w:ascii="-webkit-standard" w:hAnsi="-webkit-standard"/>
                      <w:color w:val="000000"/>
                    </w:rPr>
                    <w:t xml:space="preserve"> </w:t>
                  </w:r>
                  <w:r>
                    <w:rPr>
                      <w:i/>
                      <w:iCs/>
                      <w:color w:val="000000"/>
                    </w:rPr>
                    <w:t>fundamentales relacionados con</w:t>
                  </w:r>
                  <w:r>
                    <w:rPr>
                      <w:rFonts w:ascii="-webkit-standard" w:hAnsi="-webkit-standard"/>
                      <w:color w:val="000000"/>
                    </w:rPr>
                    <w:t xml:space="preserve"> </w:t>
                  </w:r>
                  <w:r>
                    <w:rPr>
                      <w:i/>
                      <w:iCs/>
                      <w:color w:val="000000"/>
                    </w:rPr>
                    <w:t>la temática.</w:t>
                  </w:r>
                </w:p>
                <w:p w14:paraId="6EE3F9CE" w14:textId="77777777" w:rsidR="00752F2E" w:rsidRDefault="00752F2E" w:rsidP="00752F2E">
                  <w:pPr>
                    <w:pStyle w:val="NormalWeb"/>
                    <w:spacing w:before="0" w:beforeAutospacing="0" w:after="0" w:afterAutospacing="0"/>
                    <w:jc w:val="both"/>
                    <w:rPr>
                      <w:rFonts w:ascii="-webkit-standard" w:hAnsi="-webkit-standard"/>
                      <w:color w:val="000000"/>
                    </w:rPr>
                  </w:pPr>
                  <w:r>
                    <w:rPr>
                      <w:i/>
                      <w:iCs/>
                      <w:color w:val="000000"/>
                    </w:rPr>
                    <w:t>El estudiante muestra una buena competencia de síntesis durante la presentación, siendo capaz de delimitar de manera precisa y coherente las facetas más importantes de su trabajo y remarcar los aspectos más relevantes.</w:t>
                  </w:r>
                </w:p>
                <w:p w14:paraId="3AF34EF2" w14:textId="63C0B0D7" w:rsidR="00752F2E" w:rsidRPr="004A5C20" w:rsidRDefault="00752F2E" w:rsidP="00752F2E">
                  <w:pPr>
                    <w:pStyle w:val="NormalWeb"/>
                    <w:spacing w:before="0" w:beforeAutospacing="0" w:after="0" w:afterAutospacing="0"/>
                    <w:jc w:val="both"/>
                    <w:rPr>
                      <w:rFonts w:ascii="-webkit-standard" w:hAnsi="-webkit-standard"/>
                      <w:color w:val="000000"/>
                    </w:rPr>
                  </w:pPr>
                  <w:r>
                    <w:rPr>
                      <w:i/>
                      <w:iCs/>
                      <w:color w:val="000000"/>
                    </w:rPr>
                    <w:t>Aunque haya olvidado</w:t>
                  </w:r>
                  <w:r>
                    <w:rPr>
                      <w:rFonts w:ascii="-webkit-standard" w:hAnsi="-webkit-standard"/>
                      <w:color w:val="000000"/>
                    </w:rPr>
                    <w:t xml:space="preserve"> </w:t>
                  </w:r>
                  <w:r>
                    <w:rPr>
                      <w:i/>
                      <w:iCs/>
                      <w:color w:val="000000"/>
                    </w:rPr>
                    <w:t xml:space="preserve">alguna faceta relevante de su </w:t>
                  </w:r>
                  <w:r w:rsidR="009D0128">
                    <w:rPr>
                      <w:i/>
                      <w:iCs/>
                      <w:color w:val="000000"/>
                    </w:rPr>
                    <w:t>TFM</w:t>
                  </w:r>
                  <w:r>
                    <w:rPr>
                      <w:i/>
                      <w:iCs/>
                      <w:color w:val="000000"/>
                    </w:rPr>
                    <w:t xml:space="preserve"> durante la presentación o haya remarcado como importante algo que realmente era secundario, tiene una alta capacidad para la síntesis expositiva.</w:t>
                  </w:r>
                </w:p>
              </w:tc>
            </w:tr>
            <w:tr w:rsidR="00752F2E" w14:paraId="0FD7B163" w14:textId="77777777" w:rsidTr="00671DD6">
              <w:tc>
                <w:tcPr>
                  <w:tcW w:w="446" w:type="dxa"/>
                  <w:shd w:val="clear" w:color="auto" w:fill="D9D9D9" w:themeFill="background1" w:themeFillShade="D9"/>
                </w:tcPr>
                <w:p w14:paraId="5EB1AA08" w14:textId="77777777" w:rsidR="00752F2E" w:rsidRDefault="00752F2E" w:rsidP="00752F2E">
                  <w:pPr>
                    <w:jc w:val="both"/>
                    <w:rPr>
                      <w:i/>
                      <w:color w:val="000000"/>
                    </w:rPr>
                  </w:pPr>
                </w:p>
              </w:tc>
              <w:tc>
                <w:tcPr>
                  <w:tcW w:w="1276" w:type="dxa"/>
                  <w:shd w:val="clear" w:color="auto" w:fill="D9D9D9" w:themeFill="background1" w:themeFillShade="D9"/>
                </w:tcPr>
                <w:p w14:paraId="60D4CBE5" w14:textId="77777777" w:rsidR="00752F2E" w:rsidRDefault="00752F2E" w:rsidP="00752F2E">
                  <w:pPr>
                    <w:jc w:val="both"/>
                    <w:rPr>
                      <w:b/>
                    </w:rPr>
                  </w:pPr>
                  <w:r>
                    <w:rPr>
                      <w:i/>
                      <w:color w:val="000000"/>
                    </w:rPr>
                    <w:t>Excelente</w:t>
                  </w:r>
                </w:p>
              </w:tc>
              <w:tc>
                <w:tcPr>
                  <w:tcW w:w="13015" w:type="dxa"/>
                </w:tcPr>
                <w:p w14:paraId="5E9F0BF9" w14:textId="77777777" w:rsidR="00752F2E" w:rsidRDefault="00752F2E" w:rsidP="00752F2E">
                  <w:pPr>
                    <w:pStyle w:val="NormalWeb"/>
                    <w:spacing w:before="0" w:beforeAutospacing="0" w:after="0" w:afterAutospacing="0"/>
                    <w:jc w:val="both"/>
                    <w:rPr>
                      <w:rFonts w:ascii="-webkit-standard" w:hAnsi="-webkit-standard"/>
                      <w:color w:val="000000"/>
                    </w:rPr>
                  </w:pPr>
                  <w:r>
                    <w:rPr>
                      <w:i/>
                      <w:iCs/>
                      <w:color w:val="000000"/>
                    </w:rPr>
                    <w:t>El estudiante se ajusta al tiempo de presentación indicado en la normativa.</w:t>
                  </w:r>
                </w:p>
                <w:p w14:paraId="169B2BFF" w14:textId="6C59E35D" w:rsidR="00752F2E" w:rsidRDefault="00752F2E" w:rsidP="00752F2E">
                  <w:pPr>
                    <w:pStyle w:val="NormalWeb"/>
                    <w:spacing w:before="0" w:beforeAutospacing="0" w:after="0" w:afterAutospacing="0"/>
                    <w:jc w:val="both"/>
                    <w:rPr>
                      <w:rFonts w:ascii="-webkit-standard" w:hAnsi="-webkit-standard"/>
                      <w:color w:val="000000"/>
                    </w:rPr>
                  </w:pPr>
                  <w:r>
                    <w:rPr>
                      <w:i/>
                      <w:iCs/>
                      <w:color w:val="000000"/>
                    </w:rPr>
                    <w:t>Durante la presentación el estudiante demuestra una comprensión de los conceptos fundamentales relacionados con</w:t>
                  </w:r>
                  <w:r>
                    <w:rPr>
                      <w:rFonts w:ascii="-webkit-standard" w:hAnsi="-webkit-standard"/>
                      <w:color w:val="000000"/>
                    </w:rPr>
                    <w:t xml:space="preserve"> </w:t>
                  </w:r>
                  <w:r>
                    <w:rPr>
                      <w:i/>
                      <w:iCs/>
                      <w:color w:val="000000"/>
                    </w:rPr>
                    <w:t>la temática.</w:t>
                  </w:r>
                </w:p>
                <w:p w14:paraId="59F395A0" w14:textId="77777777" w:rsidR="00752F2E" w:rsidRDefault="00752F2E" w:rsidP="00752F2E">
                  <w:pPr>
                    <w:pStyle w:val="NormalWeb"/>
                    <w:spacing w:before="0" w:beforeAutospacing="0" w:after="0" w:afterAutospacing="0"/>
                    <w:jc w:val="both"/>
                    <w:rPr>
                      <w:rFonts w:ascii="-webkit-standard" w:hAnsi="-webkit-standard"/>
                      <w:color w:val="000000"/>
                    </w:rPr>
                  </w:pPr>
                  <w:r>
                    <w:rPr>
                      <w:i/>
                      <w:iCs/>
                      <w:color w:val="000000"/>
                    </w:rPr>
                    <w:t>Su competencia de síntesis expositiva es</w:t>
                  </w:r>
                  <w:r>
                    <w:rPr>
                      <w:rFonts w:ascii="-webkit-standard" w:hAnsi="-webkit-standard"/>
                      <w:color w:val="000000"/>
                    </w:rPr>
                    <w:t xml:space="preserve"> </w:t>
                  </w:r>
                  <w:r>
                    <w:rPr>
                      <w:i/>
                      <w:iCs/>
                      <w:color w:val="000000"/>
                    </w:rPr>
                    <w:t>mayor que la mostrada en general por la gran mayoría de estudiantes.</w:t>
                  </w:r>
                </w:p>
                <w:p w14:paraId="70BFF99B" w14:textId="77777777" w:rsidR="00752F2E" w:rsidRPr="004A5C20" w:rsidRDefault="00752F2E" w:rsidP="00752F2E">
                  <w:pPr>
                    <w:pStyle w:val="NormalWeb"/>
                    <w:spacing w:before="0" w:beforeAutospacing="0" w:after="0" w:afterAutospacing="0"/>
                    <w:jc w:val="both"/>
                    <w:rPr>
                      <w:rFonts w:ascii="-webkit-standard" w:hAnsi="-webkit-standard"/>
                      <w:color w:val="000000"/>
                    </w:rPr>
                  </w:pPr>
                  <w:r>
                    <w:rPr>
                      <w:i/>
                      <w:iCs/>
                      <w:color w:val="000000"/>
                    </w:rPr>
                    <w:t>Ha sido capaz de</w:t>
                  </w:r>
                  <w:r>
                    <w:rPr>
                      <w:rFonts w:ascii="-webkit-standard" w:hAnsi="-webkit-standard"/>
                      <w:color w:val="000000"/>
                    </w:rPr>
                    <w:t xml:space="preserve"> </w:t>
                  </w:r>
                  <w:r>
                    <w:rPr>
                      <w:i/>
                      <w:iCs/>
                      <w:color w:val="000000"/>
                    </w:rPr>
                    <w:t>delimitar de manera precisa y coherente todas las facetas involucradas en su trabajo y, al mismo tiempo, ha sido capaz de extraer y resumir los aspectos fundamentales de</w:t>
                  </w:r>
                  <w:r>
                    <w:rPr>
                      <w:rFonts w:ascii="-webkit-standard" w:hAnsi="-webkit-standard"/>
                      <w:color w:val="000000"/>
                    </w:rPr>
                    <w:t xml:space="preserve"> </w:t>
                  </w:r>
                  <w:r>
                    <w:rPr>
                      <w:i/>
                      <w:iCs/>
                      <w:color w:val="000000"/>
                    </w:rPr>
                    <w:t>una manera precisa, diferenciándolos de aquellos aspectos más secundarios.</w:t>
                  </w:r>
                </w:p>
              </w:tc>
            </w:tr>
          </w:tbl>
          <w:p w14:paraId="79AC5AD2" w14:textId="77777777" w:rsidR="009D0128" w:rsidRDefault="009D0128" w:rsidP="009D0128">
            <w:pPr>
              <w:jc w:val="both"/>
              <w:rPr>
                <w:b/>
              </w:rPr>
            </w:pPr>
          </w:p>
          <w:p w14:paraId="60BCE307" w14:textId="4F746257" w:rsidR="009D0128" w:rsidRDefault="009D0128">
            <w:pPr>
              <w:jc w:val="both"/>
              <w:rPr>
                <w:b/>
              </w:rPr>
            </w:pPr>
            <w:r>
              <w:rPr>
                <w:b/>
              </w:rPr>
              <w:t>Comentarios:</w:t>
            </w:r>
          </w:p>
        </w:tc>
      </w:tr>
      <w:tr w:rsidR="0042239B" w14:paraId="11AA88A7" w14:textId="77777777" w:rsidTr="00E449D3">
        <w:trPr>
          <w:trHeight w:val="300"/>
        </w:trPr>
        <w:tc>
          <w:tcPr>
            <w:tcW w:w="5000" w:type="pct"/>
            <w:tcBorders>
              <w:bottom w:val="single" w:sz="4" w:space="0" w:color="000000"/>
            </w:tcBorders>
            <w:shd w:val="clear" w:color="auto" w:fill="EAF1DD" w:themeFill="accent3" w:themeFillTint="33"/>
          </w:tcPr>
          <w:p w14:paraId="45EED63A" w14:textId="5BEE4BDC" w:rsidR="0042239B" w:rsidRDefault="00482989">
            <w:pPr>
              <w:jc w:val="both"/>
              <w:rPr>
                <w:b/>
              </w:rPr>
            </w:pPr>
            <w:r>
              <w:rPr>
                <w:b/>
              </w:rPr>
              <w:lastRenderedPageBreak/>
              <w:t>CALIDAD EXPOSITIVA DE LA DEFENSA</w:t>
            </w:r>
            <w:r w:rsidR="00E27254">
              <w:rPr>
                <w:b/>
              </w:rPr>
              <w:t xml:space="preserve"> (1 punto)</w:t>
            </w:r>
            <w:r>
              <w:rPr>
                <w:b/>
              </w:rPr>
              <w:t xml:space="preserve">: </w:t>
            </w:r>
          </w:p>
          <w:p w14:paraId="769D55DE" w14:textId="7E27DC3B" w:rsidR="0042239B" w:rsidRPr="009D0128" w:rsidRDefault="00482989" w:rsidP="009D0128">
            <w:pPr>
              <w:jc w:val="both"/>
              <w:rPr>
                <w:bCs/>
              </w:rPr>
            </w:pPr>
            <w:r w:rsidRPr="009D0128">
              <w:rPr>
                <w:bCs/>
              </w:rPr>
              <w:t>Se valorará</w:t>
            </w:r>
            <w:r w:rsidR="009D0128">
              <w:rPr>
                <w:bCs/>
              </w:rPr>
              <w:t>n</w:t>
            </w:r>
            <w:r w:rsidRPr="009D0128">
              <w:rPr>
                <w:bCs/>
              </w:rPr>
              <w:t xml:space="preserve">: </w:t>
            </w:r>
          </w:p>
          <w:p w14:paraId="0CF42DF2" w14:textId="77777777" w:rsidR="0042239B" w:rsidRPr="009D0128" w:rsidRDefault="00482989" w:rsidP="009D0128">
            <w:pPr>
              <w:numPr>
                <w:ilvl w:val="0"/>
                <w:numId w:val="7"/>
              </w:numPr>
              <w:jc w:val="both"/>
              <w:rPr>
                <w:bCs/>
              </w:rPr>
            </w:pPr>
            <w:r w:rsidRPr="009D0128">
              <w:rPr>
                <w:bCs/>
              </w:rPr>
              <w:t>La claridad en la exposición de los conceptos relevantes</w:t>
            </w:r>
          </w:p>
          <w:p w14:paraId="0E935FFA" w14:textId="77777777" w:rsidR="0042239B" w:rsidRPr="009D0128" w:rsidRDefault="00482989" w:rsidP="009D0128">
            <w:pPr>
              <w:numPr>
                <w:ilvl w:val="0"/>
                <w:numId w:val="7"/>
              </w:numPr>
              <w:jc w:val="both"/>
              <w:rPr>
                <w:bCs/>
              </w:rPr>
            </w:pPr>
            <w:r w:rsidRPr="009D0128">
              <w:rPr>
                <w:bCs/>
              </w:rPr>
              <w:t>La calidad del material empleado en la presentación (diapositivas, vídeos, demostraciones, etc.)</w:t>
            </w:r>
          </w:p>
          <w:p w14:paraId="46D5C31A" w14:textId="77777777" w:rsidR="0042239B" w:rsidRDefault="00482989" w:rsidP="009D0128">
            <w:pPr>
              <w:numPr>
                <w:ilvl w:val="0"/>
                <w:numId w:val="7"/>
              </w:numPr>
              <w:jc w:val="both"/>
              <w:rPr>
                <w:b/>
              </w:rPr>
            </w:pPr>
            <w:r w:rsidRPr="009D0128">
              <w:rPr>
                <w:bCs/>
              </w:rPr>
              <w:t>El uso adecuado del lenguaje oral</w:t>
            </w:r>
          </w:p>
        </w:tc>
      </w:tr>
      <w:tr w:rsidR="006464C0" w14:paraId="43299191" w14:textId="77777777" w:rsidTr="00E449D3">
        <w:trPr>
          <w:trHeight w:val="300"/>
        </w:trPr>
        <w:tc>
          <w:tcPr>
            <w:tcW w:w="5000" w:type="pct"/>
            <w:tcBorders>
              <w:bottom w:val="single" w:sz="4" w:space="0" w:color="000000"/>
            </w:tcBorders>
            <w:shd w:val="clear" w:color="auto" w:fill="auto"/>
          </w:tcPr>
          <w:tbl>
            <w:tblPr>
              <w:tblStyle w:val="Tablaconcuadrcula"/>
              <w:tblW w:w="14763" w:type="dxa"/>
              <w:tblLook w:val="04A0" w:firstRow="1" w:lastRow="0" w:firstColumn="1" w:lastColumn="0" w:noHBand="0" w:noVBand="1"/>
            </w:tblPr>
            <w:tblGrid>
              <w:gridCol w:w="446"/>
              <w:gridCol w:w="1276"/>
              <w:gridCol w:w="13041"/>
            </w:tblGrid>
            <w:tr w:rsidR="00A94173" w14:paraId="3491219E" w14:textId="77777777" w:rsidTr="00671DD6">
              <w:tc>
                <w:tcPr>
                  <w:tcW w:w="446" w:type="dxa"/>
                  <w:shd w:val="clear" w:color="auto" w:fill="D9D9D9" w:themeFill="background1" w:themeFillShade="D9"/>
                </w:tcPr>
                <w:p w14:paraId="564917BA" w14:textId="77777777" w:rsidR="00A94173" w:rsidRDefault="00A94173" w:rsidP="00A94173">
                  <w:pPr>
                    <w:jc w:val="both"/>
                    <w:rPr>
                      <w:i/>
                    </w:rPr>
                  </w:pPr>
                </w:p>
              </w:tc>
              <w:tc>
                <w:tcPr>
                  <w:tcW w:w="1276" w:type="dxa"/>
                  <w:shd w:val="clear" w:color="auto" w:fill="D9D9D9" w:themeFill="background1" w:themeFillShade="D9"/>
                </w:tcPr>
                <w:p w14:paraId="4D202917" w14:textId="77777777" w:rsidR="00A94173" w:rsidRDefault="00A94173" w:rsidP="00A94173">
                  <w:pPr>
                    <w:jc w:val="both"/>
                    <w:rPr>
                      <w:b/>
                    </w:rPr>
                  </w:pPr>
                  <w:r>
                    <w:rPr>
                      <w:i/>
                    </w:rPr>
                    <w:t>Pobre</w:t>
                  </w:r>
                </w:p>
              </w:tc>
              <w:tc>
                <w:tcPr>
                  <w:tcW w:w="13041" w:type="dxa"/>
                </w:tcPr>
                <w:p w14:paraId="65D52E1F" w14:textId="77777777" w:rsidR="00A94173" w:rsidRDefault="00A94173" w:rsidP="00A94173">
                  <w:pPr>
                    <w:jc w:val="both"/>
                    <w:rPr>
                      <w:i/>
                    </w:rPr>
                  </w:pPr>
                  <w:r>
                    <w:rPr>
                      <w:i/>
                    </w:rPr>
                    <w:t xml:space="preserve">El estudiante no ha tenido un discurso firme durante la defensa. Dudaba mucho de lo expuesto y apenas decía algo coherente durante la presentación.  </w:t>
                  </w:r>
                </w:p>
                <w:p w14:paraId="3E574224" w14:textId="77777777" w:rsidR="00A94173" w:rsidRPr="0013303D" w:rsidRDefault="00A94173" w:rsidP="00A94173">
                  <w:pPr>
                    <w:jc w:val="both"/>
                    <w:rPr>
                      <w:i/>
                    </w:rPr>
                  </w:pPr>
                  <w:r>
                    <w:rPr>
                      <w:i/>
                    </w:rPr>
                    <w:t xml:space="preserve">El material empleado para la defensa (ej. transparencias, vídeo, etc.) era pobre en su organización, el tamaño de letra no era adecuado, tenía mucho texto y pocas figuras, la relación del color de fondo y de la fuente no era el adecuado y no se veía bien; la calidad del vídeo (si </w:t>
                  </w:r>
                  <w:r w:rsidR="000B0CC1">
                    <w:rPr>
                      <w:i/>
                    </w:rPr>
                    <w:t>había no</w:t>
                  </w:r>
                  <w:r>
                    <w:rPr>
                      <w:i/>
                    </w:rPr>
                    <w:t xml:space="preserve"> era buena (no se veía o escuchaba bien), etc.</w:t>
                  </w:r>
                </w:p>
              </w:tc>
            </w:tr>
            <w:tr w:rsidR="00A94173" w14:paraId="1C221729" w14:textId="77777777" w:rsidTr="00671DD6">
              <w:tc>
                <w:tcPr>
                  <w:tcW w:w="446" w:type="dxa"/>
                  <w:shd w:val="clear" w:color="auto" w:fill="D9D9D9" w:themeFill="background1" w:themeFillShade="D9"/>
                </w:tcPr>
                <w:p w14:paraId="3EC36944" w14:textId="77777777" w:rsidR="00A94173" w:rsidRDefault="00A94173" w:rsidP="00A94173">
                  <w:pPr>
                    <w:jc w:val="both"/>
                    <w:rPr>
                      <w:i/>
                    </w:rPr>
                  </w:pPr>
                </w:p>
              </w:tc>
              <w:tc>
                <w:tcPr>
                  <w:tcW w:w="1276" w:type="dxa"/>
                  <w:shd w:val="clear" w:color="auto" w:fill="D9D9D9" w:themeFill="background1" w:themeFillShade="D9"/>
                </w:tcPr>
                <w:p w14:paraId="69AA1863" w14:textId="77777777" w:rsidR="00A94173" w:rsidRDefault="00A94173" w:rsidP="00A94173">
                  <w:pPr>
                    <w:jc w:val="both"/>
                    <w:rPr>
                      <w:b/>
                    </w:rPr>
                  </w:pPr>
                  <w:r>
                    <w:rPr>
                      <w:i/>
                    </w:rPr>
                    <w:t>Básico</w:t>
                  </w:r>
                </w:p>
              </w:tc>
              <w:tc>
                <w:tcPr>
                  <w:tcW w:w="13041" w:type="dxa"/>
                </w:tcPr>
                <w:p w14:paraId="3D768121" w14:textId="77777777" w:rsidR="00A94173" w:rsidRDefault="00A94173" w:rsidP="009D0128">
                  <w:pPr>
                    <w:ind w:left="32"/>
                    <w:jc w:val="both"/>
                    <w:rPr>
                      <w:i/>
                    </w:rPr>
                  </w:pPr>
                  <w:r>
                    <w:rPr>
                      <w:i/>
                    </w:rPr>
                    <w:t>El discurso realizado durante la defensa ha sido demasiado escueto e inseguro a veces. Ha realizado pausas muy largas porque no tenía muy claro lo que iba a decir.</w:t>
                  </w:r>
                </w:p>
                <w:p w14:paraId="0644AFCD" w14:textId="77777777" w:rsidR="00A94173" w:rsidRDefault="00A94173" w:rsidP="009D0128">
                  <w:pPr>
                    <w:ind w:left="32"/>
                    <w:jc w:val="both"/>
                    <w:rPr>
                      <w:i/>
                    </w:rPr>
                  </w:pPr>
                  <w:r>
                    <w:rPr>
                      <w:i/>
                    </w:rPr>
                    <w:t>Presentación poco trabajada.</w:t>
                  </w:r>
                </w:p>
                <w:p w14:paraId="1418F2AA" w14:textId="77777777" w:rsidR="00A94173" w:rsidRPr="006464C0" w:rsidRDefault="00A94173" w:rsidP="009D0128">
                  <w:pPr>
                    <w:ind w:left="32"/>
                    <w:jc w:val="both"/>
                    <w:rPr>
                      <w:i/>
                    </w:rPr>
                  </w:pPr>
                  <w:r>
                    <w:rPr>
                      <w:i/>
                    </w:rPr>
                    <w:t>El material empleado para la defensa (ej. transparencias, vídeo, etc.) era simple, sin muchas gráficas y algunas transparencias tenían demasiado texto, la calidad del vídeo (si había) no era buena (no se veía o escuchaba bien), etc.</w:t>
                  </w:r>
                </w:p>
              </w:tc>
            </w:tr>
            <w:tr w:rsidR="00A94173" w14:paraId="305D44CC" w14:textId="77777777" w:rsidTr="00671DD6">
              <w:tc>
                <w:tcPr>
                  <w:tcW w:w="446" w:type="dxa"/>
                  <w:shd w:val="clear" w:color="auto" w:fill="D9D9D9" w:themeFill="background1" w:themeFillShade="D9"/>
                </w:tcPr>
                <w:p w14:paraId="62DF4A99" w14:textId="77777777" w:rsidR="00A94173" w:rsidRDefault="00A94173" w:rsidP="00A94173">
                  <w:pPr>
                    <w:jc w:val="both"/>
                    <w:rPr>
                      <w:i/>
                      <w:color w:val="000000"/>
                    </w:rPr>
                  </w:pPr>
                </w:p>
              </w:tc>
              <w:tc>
                <w:tcPr>
                  <w:tcW w:w="1276" w:type="dxa"/>
                  <w:shd w:val="clear" w:color="auto" w:fill="D9D9D9" w:themeFill="background1" w:themeFillShade="D9"/>
                </w:tcPr>
                <w:p w14:paraId="2B3DAD18" w14:textId="77777777" w:rsidR="00A94173" w:rsidRDefault="00A94173" w:rsidP="00A94173">
                  <w:pPr>
                    <w:jc w:val="both"/>
                    <w:rPr>
                      <w:b/>
                    </w:rPr>
                  </w:pPr>
                  <w:r>
                    <w:rPr>
                      <w:i/>
                      <w:color w:val="000000"/>
                    </w:rPr>
                    <w:t>Medio</w:t>
                  </w:r>
                </w:p>
              </w:tc>
              <w:tc>
                <w:tcPr>
                  <w:tcW w:w="13041" w:type="dxa"/>
                </w:tcPr>
                <w:p w14:paraId="78263F91" w14:textId="77777777" w:rsidR="00A94173" w:rsidRDefault="00A94173" w:rsidP="00A94173">
                  <w:pPr>
                    <w:jc w:val="both"/>
                    <w:rPr>
                      <w:i/>
                    </w:rPr>
                  </w:pPr>
                  <w:r>
                    <w:rPr>
                      <w:i/>
                    </w:rPr>
                    <w:t>El discurso realizado durante la defensa ha sido fluido, aunque a veces dudaba durante la exposición.</w:t>
                  </w:r>
                </w:p>
                <w:p w14:paraId="6E619350" w14:textId="77777777" w:rsidR="00A94173" w:rsidRPr="00FD15B2" w:rsidRDefault="00A94173" w:rsidP="00A94173">
                  <w:pPr>
                    <w:jc w:val="both"/>
                    <w:rPr>
                      <w:i/>
                    </w:rPr>
                  </w:pPr>
                  <w:r>
                    <w:rPr>
                      <w:i/>
                    </w:rPr>
                    <w:t>El material empleado para la defensa (ej. transparencias, vídeo, etc.) era simple, sin muchas gráficas en las que apoyar su discurso; la calidad del vídeo (si había) era buena.</w:t>
                  </w:r>
                </w:p>
              </w:tc>
            </w:tr>
            <w:tr w:rsidR="00A94173" w14:paraId="6289AA7E" w14:textId="77777777" w:rsidTr="00671DD6">
              <w:tc>
                <w:tcPr>
                  <w:tcW w:w="446" w:type="dxa"/>
                  <w:shd w:val="clear" w:color="auto" w:fill="D9D9D9" w:themeFill="background1" w:themeFillShade="D9"/>
                </w:tcPr>
                <w:p w14:paraId="05250CC5" w14:textId="77777777" w:rsidR="00A94173" w:rsidRDefault="00A94173" w:rsidP="00A94173">
                  <w:pPr>
                    <w:jc w:val="both"/>
                    <w:rPr>
                      <w:i/>
                      <w:color w:val="000000"/>
                    </w:rPr>
                  </w:pPr>
                </w:p>
              </w:tc>
              <w:tc>
                <w:tcPr>
                  <w:tcW w:w="1276" w:type="dxa"/>
                  <w:shd w:val="clear" w:color="auto" w:fill="D9D9D9" w:themeFill="background1" w:themeFillShade="D9"/>
                </w:tcPr>
                <w:p w14:paraId="7967A00E" w14:textId="77777777" w:rsidR="00A94173" w:rsidRDefault="00A94173" w:rsidP="00A94173">
                  <w:pPr>
                    <w:jc w:val="both"/>
                    <w:rPr>
                      <w:b/>
                    </w:rPr>
                  </w:pPr>
                  <w:r>
                    <w:rPr>
                      <w:i/>
                      <w:color w:val="000000"/>
                    </w:rPr>
                    <w:t>Avanzado</w:t>
                  </w:r>
                </w:p>
              </w:tc>
              <w:tc>
                <w:tcPr>
                  <w:tcW w:w="13041" w:type="dxa"/>
                </w:tcPr>
                <w:p w14:paraId="177425A9" w14:textId="77777777" w:rsidR="00A94173" w:rsidRDefault="00A94173" w:rsidP="009D0128">
                  <w:pPr>
                    <w:ind w:left="32"/>
                    <w:jc w:val="both"/>
                    <w:rPr>
                      <w:i/>
                    </w:rPr>
                  </w:pPr>
                  <w:r>
                    <w:rPr>
                      <w:i/>
                    </w:rPr>
                    <w:t>El discurso realizado durante la defensa ha sido fluido.</w:t>
                  </w:r>
                </w:p>
                <w:p w14:paraId="5DD57F83" w14:textId="77777777" w:rsidR="00A94173" w:rsidRPr="006B010E" w:rsidRDefault="00A94173" w:rsidP="009D0128">
                  <w:pPr>
                    <w:ind w:left="32"/>
                    <w:jc w:val="both"/>
                    <w:rPr>
                      <w:i/>
                    </w:rPr>
                  </w:pPr>
                  <w:r>
                    <w:rPr>
                      <w:i/>
                    </w:rPr>
                    <w:t xml:space="preserve"> El material empleado para la defensa (ej. transparencias, vídeo, etc.) seguía una estructura y estaba trabajado.</w:t>
                  </w:r>
                </w:p>
              </w:tc>
            </w:tr>
            <w:tr w:rsidR="00A94173" w14:paraId="4C3093C8" w14:textId="77777777" w:rsidTr="00671DD6">
              <w:tc>
                <w:tcPr>
                  <w:tcW w:w="446" w:type="dxa"/>
                  <w:shd w:val="clear" w:color="auto" w:fill="D9D9D9" w:themeFill="background1" w:themeFillShade="D9"/>
                </w:tcPr>
                <w:p w14:paraId="565E7ECF" w14:textId="77777777" w:rsidR="00A94173" w:rsidRDefault="00A94173" w:rsidP="00A94173">
                  <w:pPr>
                    <w:jc w:val="both"/>
                    <w:rPr>
                      <w:i/>
                      <w:color w:val="000000"/>
                    </w:rPr>
                  </w:pPr>
                </w:p>
              </w:tc>
              <w:tc>
                <w:tcPr>
                  <w:tcW w:w="1276" w:type="dxa"/>
                  <w:shd w:val="clear" w:color="auto" w:fill="D9D9D9" w:themeFill="background1" w:themeFillShade="D9"/>
                </w:tcPr>
                <w:p w14:paraId="0233BFA4" w14:textId="77777777" w:rsidR="00A94173" w:rsidRDefault="00A94173" w:rsidP="00A94173">
                  <w:pPr>
                    <w:jc w:val="both"/>
                    <w:rPr>
                      <w:b/>
                    </w:rPr>
                  </w:pPr>
                  <w:r>
                    <w:rPr>
                      <w:i/>
                      <w:color w:val="000000"/>
                    </w:rPr>
                    <w:t>Excelente</w:t>
                  </w:r>
                </w:p>
              </w:tc>
              <w:tc>
                <w:tcPr>
                  <w:tcW w:w="13041" w:type="dxa"/>
                </w:tcPr>
                <w:p w14:paraId="164BB466" w14:textId="77777777" w:rsidR="00A94173" w:rsidRDefault="00A94173" w:rsidP="009D0128">
                  <w:pPr>
                    <w:ind w:left="32"/>
                    <w:jc w:val="both"/>
                    <w:rPr>
                      <w:i/>
                    </w:rPr>
                  </w:pPr>
                  <w:r>
                    <w:rPr>
                      <w:i/>
                    </w:rPr>
                    <w:t>El discurso realizado durante la defensa ha sido fluido y ha transmitido todos los conceptos de forma muy clara.</w:t>
                  </w:r>
                </w:p>
                <w:p w14:paraId="71545AE9" w14:textId="77777777" w:rsidR="00A94173" w:rsidRPr="006B010E" w:rsidRDefault="00A94173" w:rsidP="009D0128">
                  <w:pPr>
                    <w:ind w:left="32"/>
                    <w:jc w:val="both"/>
                    <w:rPr>
                      <w:i/>
                    </w:rPr>
                  </w:pPr>
                  <w:r>
                    <w:rPr>
                      <w:i/>
                    </w:rPr>
                    <w:t xml:space="preserve"> El material empleado para la defensa (ej. transparencias, vídeo, etc.) seguía una estructura y ha sido trabajado cuidando el detalle y la calidad del material utilizado.</w:t>
                  </w:r>
                </w:p>
              </w:tc>
            </w:tr>
          </w:tbl>
          <w:p w14:paraId="46FD19F1" w14:textId="77777777" w:rsidR="009D0128" w:rsidRDefault="009D0128" w:rsidP="009D0128">
            <w:pPr>
              <w:jc w:val="both"/>
              <w:rPr>
                <w:b/>
              </w:rPr>
            </w:pPr>
          </w:p>
          <w:p w14:paraId="76D901D2" w14:textId="77777777" w:rsidR="009D0128" w:rsidRDefault="009D0128" w:rsidP="009D0128">
            <w:pPr>
              <w:jc w:val="both"/>
              <w:rPr>
                <w:b/>
              </w:rPr>
            </w:pPr>
            <w:r>
              <w:rPr>
                <w:b/>
              </w:rPr>
              <w:t>Comentarios:</w:t>
            </w:r>
          </w:p>
          <w:p w14:paraId="2F709B3A" w14:textId="77777777" w:rsidR="00752F2E" w:rsidRDefault="00752F2E">
            <w:pPr>
              <w:jc w:val="both"/>
              <w:rPr>
                <w:b/>
              </w:rPr>
            </w:pPr>
          </w:p>
          <w:p w14:paraId="0DFFBF3D" w14:textId="77777777" w:rsidR="00752F2E" w:rsidRDefault="00752F2E">
            <w:pPr>
              <w:jc w:val="both"/>
              <w:rPr>
                <w:b/>
              </w:rPr>
            </w:pPr>
          </w:p>
          <w:p w14:paraId="27583F5C" w14:textId="77777777" w:rsidR="00752F2E" w:rsidRDefault="00752F2E">
            <w:pPr>
              <w:jc w:val="both"/>
              <w:rPr>
                <w:b/>
              </w:rPr>
            </w:pPr>
          </w:p>
          <w:p w14:paraId="7F8368BC" w14:textId="77777777" w:rsidR="00752F2E" w:rsidRDefault="00752F2E">
            <w:pPr>
              <w:jc w:val="both"/>
              <w:rPr>
                <w:b/>
              </w:rPr>
            </w:pPr>
          </w:p>
          <w:p w14:paraId="6F55FCF7" w14:textId="77777777" w:rsidR="00752F2E" w:rsidRDefault="00752F2E">
            <w:pPr>
              <w:jc w:val="both"/>
              <w:rPr>
                <w:b/>
              </w:rPr>
            </w:pPr>
          </w:p>
          <w:p w14:paraId="50D6758F" w14:textId="77777777" w:rsidR="00752F2E" w:rsidRDefault="00752F2E">
            <w:pPr>
              <w:jc w:val="both"/>
              <w:rPr>
                <w:b/>
              </w:rPr>
            </w:pPr>
          </w:p>
          <w:p w14:paraId="4E68C318" w14:textId="77777777" w:rsidR="00752F2E" w:rsidRDefault="00752F2E">
            <w:pPr>
              <w:jc w:val="both"/>
              <w:rPr>
                <w:b/>
              </w:rPr>
            </w:pPr>
          </w:p>
          <w:p w14:paraId="36ED2823" w14:textId="77777777" w:rsidR="003B2105" w:rsidRDefault="003B2105">
            <w:pPr>
              <w:jc w:val="both"/>
              <w:rPr>
                <w:b/>
              </w:rPr>
            </w:pPr>
          </w:p>
        </w:tc>
      </w:tr>
      <w:tr w:rsidR="0042239B" w14:paraId="3B6D9B2E" w14:textId="77777777" w:rsidTr="00E449D3">
        <w:trPr>
          <w:trHeight w:val="260"/>
        </w:trPr>
        <w:tc>
          <w:tcPr>
            <w:tcW w:w="5000" w:type="pct"/>
            <w:tcBorders>
              <w:bottom w:val="single" w:sz="4" w:space="0" w:color="000000"/>
            </w:tcBorders>
            <w:shd w:val="clear" w:color="auto" w:fill="EAF1DD" w:themeFill="accent3" w:themeFillTint="33"/>
          </w:tcPr>
          <w:p w14:paraId="2CC25320" w14:textId="58DB3390" w:rsidR="0042239B" w:rsidRDefault="00482989">
            <w:pPr>
              <w:jc w:val="both"/>
              <w:rPr>
                <w:b/>
              </w:rPr>
            </w:pPr>
            <w:r>
              <w:rPr>
                <w:b/>
              </w:rPr>
              <w:lastRenderedPageBreak/>
              <w:t>PRECISIÓN EN LAS RESPUESTAS DE LA DEFENSA</w:t>
            </w:r>
            <w:r w:rsidR="00E27254">
              <w:rPr>
                <w:b/>
              </w:rPr>
              <w:t xml:space="preserve"> (1 punto)</w:t>
            </w:r>
            <w:r>
              <w:rPr>
                <w:b/>
              </w:rPr>
              <w:t>:</w:t>
            </w:r>
          </w:p>
          <w:p w14:paraId="35FBB83C" w14:textId="5A38C8E1" w:rsidR="0042239B" w:rsidRPr="009D0128" w:rsidRDefault="00482989" w:rsidP="009D0128">
            <w:pPr>
              <w:jc w:val="both"/>
              <w:rPr>
                <w:bCs/>
              </w:rPr>
            </w:pPr>
            <w:r w:rsidRPr="009D0128">
              <w:rPr>
                <w:bCs/>
              </w:rPr>
              <w:t>Se valorará</w:t>
            </w:r>
            <w:r w:rsidR="009D0128">
              <w:rPr>
                <w:bCs/>
              </w:rPr>
              <w:t>s</w:t>
            </w:r>
            <w:r w:rsidRPr="009D0128">
              <w:rPr>
                <w:bCs/>
              </w:rPr>
              <w:t>:</w:t>
            </w:r>
          </w:p>
          <w:p w14:paraId="14D7A5D3" w14:textId="77777777" w:rsidR="0042239B" w:rsidRPr="009D0128" w:rsidRDefault="00482989" w:rsidP="009D0128">
            <w:pPr>
              <w:numPr>
                <w:ilvl w:val="0"/>
                <w:numId w:val="5"/>
              </w:numPr>
              <w:jc w:val="both"/>
              <w:rPr>
                <w:bCs/>
              </w:rPr>
            </w:pPr>
            <w:r w:rsidRPr="009D0128">
              <w:rPr>
                <w:bCs/>
              </w:rPr>
              <w:t>La adecuación de las respuestas</w:t>
            </w:r>
          </w:p>
          <w:p w14:paraId="300142D4" w14:textId="77777777" w:rsidR="0042239B" w:rsidRDefault="00482989" w:rsidP="009D0128">
            <w:pPr>
              <w:numPr>
                <w:ilvl w:val="0"/>
                <w:numId w:val="5"/>
              </w:numPr>
              <w:jc w:val="both"/>
              <w:rPr>
                <w:b/>
              </w:rPr>
            </w:pPr>
            <w:r w:rsidRPr="009D0128">
              <w:rPr>
                <w:bCs/>
              </w:rPr>
              <w:t>La seguridad del estudiante en su argumentación</w:t>
            </w:r>
          </w:p>
        </w:tc>
      </w:tr>
      <w:tr w:rsidR="006464C0" w14:paraId="6203BF33" w14:textId="77777777" w:rsidTr="00671DD6">
        <w:trPr>
          <w:trHeight w:val="260"/>
        </w:trPr>
        <w:tc>
          <w:tcPr>
            <w:tcW w:w="5000" w:type="pct"/>
            <w:tcBorders>
              <w:bottom w:val="single" w:sz="4" w:space="0" w:color="000000"/>
            </w:tcBorders>
            <w:shd w:val="clear" w:color="auto" w:fill="auto"/>
          </w:tcPr>
          <w:tbl>
            <w:tblPr>
              <w:tblStyle w:val="Tablaconcuadrcula"/>
              <w:tblW w:w="14763" w:type="dxa"/>
              <w:tblLook w:val="04A0" w:firstRow="1" w:lastRow="0" w:firstColumn="1" w:lastColumn="0" w:noHBand="0" w:noVBand="1"/>
            </w:tblPr>
            <w:tblGrid>
              <w:gridCol w:w="446"/>
              <w:gridCol w:w="1276"/>
              <w:gridCol w:w="13041"/>
            </w:tblGrid>
            <w:tr w:rsidR="00A94173" w14:paraId="224F65DA" w14:textId="77777777" w:rsidTr="00671DD6">
              <w:tc>
                <w:tcPr>
                  <w:tcW w:w="446" w:type="dxa"/>
                  <w:shd w:val="clear" w:color="auto" w:fill="D9D9D9" w:themeFill="background1" w:themeFillShade="D9"/>
                </w:tcPr>
                <w:p w14:paraId="76E6F738" w14:textId="77777777" w:rsidR="00A94173" w:rsidRDefault="00A94173" w:rsidP="00A94173">
                  <w:pPr>
                    <w:jc w:val="both"/>
                    <w:rPr>
                      <w:i/>
                    </w:rPr>
                  </w:pPr>
                </w:p>
              </w:tc>
              <w:tc>
                <w:tcPr>
                  <w:tcW w:w="1276" w:type="dxa"/>
                  <w:shd w:val="clear" w:color="auto" w:fill="D9D9D9" w:themeFill="background1" w:themeFillShade="D9"/>
                </w:tcPr>
                <w:p w14:paraId="15A71270" w14:textId="77777777" w:rsidR="00A94173" w:rsidRDefault="00A94173" w:rsidP="00A94173">
                  <w:pPr>
                    <w:jc w:val="both"/>
                    <w:rPr>
                      <w:b/>
                    </w:rPr>
                  </w:pPr>
                  <w:r>
                    <w:rPr>
                      <w:i/>
                    </w:rPr>
                    <w:t>Pobre</w:t>
                  </w:r>
                </w:p>
              </w:tc>
              <w:tc>
                <w:tcPr>
                  <w:tcW w:w="13041" w:type="dxa"/>
                </w:tcPr>
                <w:p w14:paraId="457B062A" w14:textId="77777777" w:rsidR="00A94173" w:rsidRDefault="00A94173" w:rsidP="00A94173">
                  <w:pPr>
                    <w:jc w:val="both"/>
                    <w:rPr>
                      <w:i/>
                    </w:rPr>
                  </w:pPr>
                  <w:r>
                    <w:rPr>
                      <w:i/>
                    </w:rPr>
                    <w:t>El estudiante no ha sabido contestar a las preguntas formuladas por el tribunal.</w:t>
                  </w:r>
                </w:p>
                <w:p w14:paraId="1BA84AEF" w14:textId="77777777" w:rsidR="00A94173" w:rsidRPr="0013303D" w:rsidRDefault="00A94173" w:rsidP="00A94173">
                  <w:pPr>
                    <w:jc w:val="both"/>
                    <w:rPr>
                      <w:i/>
                    </w:rPr>
                  </w:pPr>
                  <w:r>
                    <w:rPr>
                      <w:i/>
                    </w:rPr>
                    <w:t>Ha contestado dando una explicación que no correspondía a lo que se le preguntaba.</w:t>
                  </w:r>
                </w:p>
              </w:tc>
            </w:tr>
            <w:tr w:rsidR="00A94173" w14:paraId="52EEA4DA" w14:textId="77777777" w:rsidTr="00671DD6">
              <w:tc>
                <w:tcPr>
                  <w:tcW w:w="446" w:type="dxa"/>
                  <w:shd w:val="clear" w:color="auto" w:fill="D9D9D9" w:themeFill="background1" w:themeFillShade="D9"/>
                </w:tcPr>
                <w:p w14:paraId="5B032A6B" w14:textId="77777777" w:rsidR="00A94173" w:rsidRDefault="00A94173" w:rsidP="00A94173">
                  <w:pPr>
                    <w:jc w:val="both"/>
                    <w:rPr>
                      <w:i/>
                    </w:rPr>
                  </w:pPr>
                </w:p>
              </w:tc>
              <w:tc>
                <w:tcPr>
                  <w:tcW w:w="1276" w:type="dxa"/>
                  <w:shd w:val="clear" w:color="auto" w:fill="D9D9D9" w:themeFill="background1" w:themeFillShade="D9"/>
                </w:tcPr>
                <w:p w14:paraId="237F3CFD" w14:textId="77777777" w:rsidR="00A94173" w:rsidRDefault="00A94173" w:rsidP="00A94173">
                  <w:pPr>
                    <w:jc w:val="both"/>
                    <w:rPr>
                      <w:b/>
                    </w:rPr>
                  </w:pPr>
                  <w:r>
                    <w:rPr>
                      <w:i/>
                    </w:rPr>
                    <w:t>Básico</w:t>
                  </w:r>
                </w:p>
              </w:tc>
              <w:tc>
                <w:tcPr>
                  <w:tcW w:w="13041" w:type="dxa"/>
                </w:tcPr>
                <w:p w14:paraId="635381E3" w14:textId="77777777" w:rsidR="00A94173" w:rsidRDefault="00A94173" w:rsidP="00A94173">
                  <w:pPr>
                    <w:ind w:left="-80"/>
                    <w:jc w:val="both"/>
                    <w:rPr>
                      <w:i/>
                    </w:rPr>
                  </w:pPr>
                  <w:r>
                    <w:rPr>
                      <w:i/>
                    </w:rPr>
                    <w:t>El estudiante ha respondido muy escuetamente a casi todas las preguntas sin dar muchas explicaciones.</w:t>
                  </w:r>
                </w:p>
                <w:p w14:paraId="15AAC25A" w14:textId="77777777" w:rsidR="00A94173" w:rsidRPr="006464C0" w:rsidRDefault="00A94173" w:rsidP="00A94173">
                  <w:pPr>
                    <w:ind w:left="-80"/>
                    <w:jc w:val="both"/>
                    <w:rPr>
                      <w:i/>
                    </w:rPr>
                  </w:pPr>
                  <w:r>
                    <w:rPr>
                      <w:i/>
                    </w:rPr>
                    <w:t>Ha dudado y no ha sabido responder a algunas de las preguntas.</w:t>
                  </w:r>
                </w:p>
              </w:tc>
            </w:tr>
            <w:tr w:rsidR="00A94173" w14:paraId="0089356D" w14:textId="77777777" w:rsidTr="00671DD6">
              <w:tc>
                <w:tcPr>
                  <w:tcW w:w="446" w:type="dxa"/>
                  <w:shd w:val="clear" w:color="auto" w:fill="D9D9D9" w:themeFill="background1" w:themeFillShade="D9"/>
                </w:tcPr>
                <w:p w14:paraId="283714D7" w14:textId="77777777" w:rsidR="00A94173" w:rsidRDefault="00A94173" w:rsidP="00A94173">
                  <w:pPr>
                    <w:jc w:val="both"/>
                    <w:rPr>
                      <w:i/>
                      <w:color w:val="000000"/>
                    </w:rPr>
                  </w:pPr>
                </w:p>
              </w:tc>
              <w:tc>
                <w:tcPr>
                  <w:tcW w:w="1276" w:type="dxa"/>
                  <w:shd w:val="clear" w:color="auto" w:fill="D9D9D9" w:themeFill="background1" w:themeFillShade="D9"/>
                </w:tcPr>
                <w:p w14:paraId="6427472F" w14:textId="77777777" w:rsidR="00A94173" w:rsidRDefault="00A94173" w:rsidP="00A94173">
                  <w:pPr>
                    <w:jc w:val="both"/>
                    <w:rPr>
                      <w:b/>
                    </w:rPr>
                  </w:pPr>
                  <w:r>
                    <w:rPr>
                      <w:i/>
                      <w:color w:val="000000"/>
                    </w:rPr>
                    <w:t>Medio</w:t>
                  </w:r>
                </w:p>
              </w:tc>
              <w:tc>
                <w:tcPr>
                  <w:tcW w:w="13041" w:type="dxa"/>
                </w:tcPr>
                <w:p w14:paraId="51E2B010" w14:textId="77777777" w:rsidR="00A94173" w:rsidRPr="00FD15B2" w:rsidRDefault="00A94173" w:rsidP="00A94173">
                  <w:pPr>
                    <w:jc w:val="both"/>
                    <w:rPr>
                      <w:i/>
                    </w:rPr>
                  </w:pPr>
                  <w:r>
                    <w:rPr>
                      <w:i/>
                    </w:rPr>
                    <w:t>El estudiante ha sabido responder de forma concisa a casi todas las preguntas.</w:t>
                  </w:r>
                </w:p>
              </w:tc>
            </w:tr>
            <w:tr w:rsidR="00A94173" w14:paraId="32FA6A9A" w14:textId="77777777" w:rsidTr="00671DD6">
              <w:tc>
                <w:tcPr>
                  <w:tcW w:w="446" w:type="dxa"/>
                  <w:shd w:val="clear" w:color="auto" w:fill="D9D9D9" w:themeFill="background1" w:themeFillShade="D9"/>
                </w:tcPr>
                <w:p w14:paraId="2AD34162" w14:textId="77777777" w:rsidR="00A94173" w:rsidRDefault="00A94173" w:rsidP="00A94173">
                  <w:pPr>
                    <w:jc w:val="both"/>
                    <w:rPr>
                      <w:i/>
                      <w:color w:val="000000"/>
                    </w:rPr>
                  </w:pPr>
                </w:p>
              </w:tc>
              <w:tc>
                <w:tcPr>
                  <w:tcW w:w="1276" w:type="dxa"/>
                  <w:shd w:val="clear" w:color="auto" w:fill="D9D9D9" w:themeFill="background1" w:themeFillShade="D9"/>
                </w:tcPr>
                <w:p w14:paraId="05801B95" w14:textId="77777777" w:rsidR="00A94173" w:rsidRDefault="00A94173" w:rsidP="00A94173">
                  <w:pPr>
                    <w:jc w:val="both"/>
                    <w:rPr>
                      <w:b/>
                    </w:rPr>
                  </w:pPr>
                  <w:r>
                    <w:rPr>
                      <w:i/>
                      <w:color w:val="000000"/>
                    </w:rPr>
                    <w:t>Avanzado</w:t>
                  </w:r>
                </w:p>
              </w:tc>
              <w:tc>
                <w:tcPr>
                  <w:tcW w:w="13041" w:type="dxa"/>
                </w:tcPr>
                <w:p w14:paraId="1EAECCFB" w14:textId="77777777" w:rsidR="00A94173" w:rsidRPr="006B010E" w:rsidRDefault="00A94173" w:rsidP="00A94173">
                  <w:pPr>
                    <w:ind w:left="-140"/>
                    <w:jc w:val="both"/>
                    <w:rPr>
                      <w:i/>
                    </w:rPr>
                  </w:pPr>
                  <w:r>
                    <w:rPr>
                      <w:i/>
                    </w:rPr>
                    <w:t>El estudiante ha respondido de forma coherente a todas las preguntas e incluso ha sabido argumentar algunas de las respuestas de forma satisfactoria.</w:t>
                  </w:r>
                </w:p>
              </w:tc>
            </w:tr>
            <w:tr w:rsidR="00A94173" w14:paraId="0BD67117" w14:textId="77777777" w:rsidTr="00671DD6">
              <w:tc>
                <w:tcPr>
                  <w:tcW w:w="446" w:type="dxa"/>
                  <w:shd w:val="clear" w:color="auto" w:fill="D9D9D9" w:themeFill="background1" w:themeFillShade="D9"/>
                </w:tcPr>
                <w:p w14:paraId="4BD8549F" w14:textId="77777777" w:rsidR="00A94173" w:rsidRDefault="00A94173" w:rsidP="00A94173">
                  <w:pPr>
                    <w:jc w:val="both"/>
                    <w:rPr>
                      <w:i/>
                      <w:color w:val="000000"/>
                    </w:rPr>
                  </w:pPr>
                </w:p>
              </w:tc>
              <w:tc>
                <w:tcPr>
                  <w:tcW w:w="1276" w:type="dxa"/>
                  <w:shd w:val="clear" w:color="auto" w:fill="D9D9D9" w:themeFill="background1" w:themeFillShade="D9"/>
                </w:tcPr>
                <w:p w14:paraId="45334292" w14:textId="77777777" w:rsidR="00A94173" w:rsidRDefault="00A94173" w:rsidP="00A94173">
                  <w:pPr>
                    <w:jc w:val="both"/>
                    <w:rPr>
                      <w:b/>
                    </w:rPr>
                  </w:pPr>
                  <w:r>
                    <w:rPr>
                      <w:i/>
                      <w:color w:val="000000"/>
                    </w:rPr>
                    <w:t>Excelente</w:t>
                  </w:r>
                </w:p>
              </w:tc>
              <w:tc>
                <w:tcPr>
                  <w:tcW w:w="13041" w:type="dxa"/>
                </w:tcPr>
                <w:p w14:paraId="5A8DC549" w14:textId="77777777" w:rsidR="00A94173" w:rsidRPr="006B010E" w:rsidRDefault="00A94173" w:rsidP="00A94173">
                  <w:pPr>
                    <w:ind w:left="-140"/>
                    <w:jc w:val="both"/>
                    <w:rPr>
                      <w:i/>
                    </w:rPr>
                  </w:pPr>
                  <w:r>
                    <w:rPr>
                      <w:i/>
                    </w:rPr>
                    <w:t>El estudiante ha respondido a todas las preguntas de forma coherente con una argumentación clara y muy satisfactoria.</w:t>
                  </w:r>
                </w:p>
              </w:tc>
            </w:tr>
          </w:tbl>
          <w:p w14:paraId="4F7F4CE8" w14:textId="77777777" w:rsidR="009D0128" w:rsidRDefault="009D0128" w:rsidP="009D0128">
            <w:pPr>
              <w:jc w:val="both"/>
              <w:rPr>
                <w:b/>
              </w:rPr>
            </w:pPr>
          </w:p>
          <w:p w14:paraId="61B65312" w14:textId="77777777" w:rsidR="009D0128" w:rsidRDefault="009D0128" w:rsidP="009D0128">
            <w:pPr>
              <w:jc w:val="both"/>
              <w:rPr>
                <w:b/>
              </w:rPr>
            </w:pPr>
            <w:r>
              <w:rPr>
                <w:b/>
              </w:rPr>
              <w:t>Comentarios:</w:t>
            </w:r>
          </w:p>
          <w:p w14:paraId="3CBD4497" w14:textId="77777777" w:rsidR="006464C0" w:rsidRDefault="006464C0">
            <w:pPr>
              <w:jc w:val="both"/>
              <w:rPr>
                <w:b/>
              </w:rPr>
            </w:pPr>
          </w:p>
          <w:p w14:paraId="23DD1FCF" w14:textId="77777777" w:rsidR="006464C0" w:rsidRDefault="006464C0">
            <w:pPr>
              <w:jc w:val="both"/>
              <w:rPr>
                <w:b/>
              </w:rPr>
            </w:pPr>
          </w:p>
          <w:p w14:paraId="0387EE9D" w14:textId="77777777" w:rsidR="005749D2" w:rsidRDefault="005749D2">
            <w:pPr>
              <w:jc w:val="both"/>
              <w:rPr>
                <w:b/>
              </w:rPr>
            </w:pPr>
          </w:p>
          <w:p w14:paraId="43FD2867" w14:textId="751A0D94" w:rsidR="005749D2" w:rsidRDefault="005749D2">
            <w:pPr>
              <w:jc w:val="both"/>
              <w:rPr>
                <w:b/>
              </w:rPr>
            </w:pPr>
          </w:p>
        </w:tc>
      </w:tr>
    </w:tbl>
    <w:p w14:paraId="44CAE1D1" w14:textId="77777777" w:rsidR="0042239B" w:rsidRDefault="0042239B"/>
    <w:sectPr w:rsidR="0042239B" w:rsidSect="006D1666">
      <w:headerReference w:type="default" r:id="rId7"/>
      <w:footerReference w:type="even" r:id="rId8"/>
      <w:footerReference w:type="default" r:id="rId9"/>
      <w:pgSz w:w="16840" w:h="11905" w:orient="landscape"/>
      <w:pgMar w:top="720" w:right="720" w:bottom="720" w:left="720" w:header="719"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B5159" w14:textId="77777777" w:rsidR="00F72D6F" w:rsidRDefault="00F72D6F">
      <w:r>
        <w:separator/>
      </w:r>
    </w:p>
  </w:endnote>
  <w:endnote w:type="continuationSeparator" w:id="0">
    <w:p w14:paraId="59E3BA0B" w14:textId="77777777" w:rsidR="00F72D6F" w:rsidRDefault="00F7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E677" w14:textId="77777777" w:rsidR="0042239B" w:rsidRDefault="00482989">
    <w:pPr>
      <w:pBdr>
        <w:top w:val="nil"/>
        <w:left w:val="nil"/>
        <w:bottom w:val="nil"/>
        <w:right w:val="nil"/>
        <w:between w:val="nil"/>
      </w:pBdr>
      <w:tabs>
        <w:tab w:val="center" w:pos="4252"/>
        <w:tab w:val="right" w:pos="8504"/>
      </w:tabs>
      <w:jc w:val="right"/>
      <w:rPr>
        <w:color w:val="000000"/>
      </w:rPr>
    </w:pPr>
    <w:r>
      <w:rPr>
        <w:color w:val="000000"/>
      </w:rPr>
      <w:fldChar w:fldCharType="begin"/>
    </w:r>
    <w:r>
      <w:rPr>
        <w:rFonts w:ascii="Calibri" w:eastAsia="Calibri" w:hAnsi="Calibri" w:cs="Calibri"/>
        <w:color w:val="000000"/>
        <w:sz w:val="22"/>
        <w:szCs w:val="22"/>
      </w:rPr>
      <w:instrText>PAGE</w:instrText>
    </w:r>
    <w:r>
      <w:rPr>
        <w:color w:val="000000"/>
      </w:rPr>
      <w:fldChar w:fldCharType="end"/>
    </w:r>
  </w:p>
  <w:p w14:paraId="05A23EB9" w14:textId="77777777" w:rsidR="0042239B" w:rsidRDefault="00482989">
    <w:pPr>
      <w:pBdr>
        <w:top w:val="nil"/>
        <w:left w:val="nil"/>
        <w:bottom w:val="nil"/>
        <w:right w:val="nil"/>
        <w:between w:val="nil"/>
      </w:pBdr>
      <w:tabs>
        <w:tab w:val="center" w:pos="4252"/>
        <w:tab w:val="right" w:pos="8504"/>
      </w:tabs>
      <w:ind w:right="360"/>
      <w:jc w:val="right"/>
      <w:rPr>
        <w:color w:val="000000"/>
      </w:rPr>
    </w:pPr>
    <w:r>
      <w:rPr>
        <w:color w:val="000000"/>
      </w:rPr>
      <w:fldChar w:fldCharType="begin"/>
    </w:r>
    <w:r>
      <w:rPr>
        <w:rFonts w:ascii="Calibri" w:eastAsia="Calibri" w:hAnsi="Calibri" w:cs="Calibri"/>
        <w:color w:val="000000"/>
        <w:sz w:val="22"/>
        <w:szCs w:val="22"/>
      </w:rPr>
      <w:instrText>PAGE</w:instrText>
    </w:r>
    <w:r>
      <w:rPr>
        <w:color w:val="000000"/>
      </w:rPr>
      <w:fldChar w:fldCharType="end"/>
    </w:r>
  </w:p>
  <w:p w14:paraId="3C4CEA5E" w14:textId="77777777" w:rsidR="0042239B" w:rsidRDefault="0042239B">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8B03" w14:textId="33798524" w:rsidR="00D81BC3" w:rsidRPr="00D96961" w:rsidRDefault="00D81BC3" w:rsidP="00D81BC3">
    <w:pPr>
      <w:pStyle w:val="Piedepgina"/>
      <w:tabs>
        <w:tab w:val="clear" w:pos="8838"/>
        <w:tab w:val="right" w:pos="14884"/>
      </w:tabs>
      <w:ind w:right="360"/>
      <w:rPr>
        <w:rFonts w:ascii="Times New Roman" w:hAnsi="Times New Roman" w:cs="Times New Roman"/>
        <w:color w:val="009036"/>
        <w:lang w:val="es-ES_tradnl"/>
      </w:rPr>
    </w:pPr>
    <w:r w:rsidRPr="00D96961">
      <w:rPr>
        <w:rFonts w:ascii="Times New Roman" w:hAnsi="Times New Roman" w:cs="Times New Roman"/>
        <w:color w:val="009036"/>
        <w:lang w:val="es-ES_tradnl"/>
      </w:rPr>
      <w:t xml:space="preserve">Máster </w:t>
    </w:r>
    <w:r w:rsidR="003635F6">
      <w:rPr>
        <w:rFonts w:ascii="Times New Roman" w:hAnsi="Times New Roman" w:cs="Times New Roman"/>
        <w:color w:val="009036"/>
        <w:lang w:val="es-ES_tradnl"/>
      </w:rPr>
      <w:t xml:space="preserve">Universitario </w:t>
    </w:r>
    <w:r w:rsidRPr="00D96961">
      <w:rPr>
        <w:rFonts w:ascii="Times New Roman" w:hAnsi="Times New Roman" w:cs="Times New Roman"/>
        <w:color w:val="009036"/>
        <w:lang w:val="es-ES_tradnl"/>
      </w:rPr>
      <w:t>en Transformación Digital de empresas</w:t>
    </w:r>
    <w:r w:rsidRPr="00D96961">
      <w:rPr>
        <w:rFonts w:ascii="Times New Roman" w:hAnsi="Times New Roman" w:cs="Times New Roman"/>
        <w:color w:val="009036"/>
        <w:lang w:val="es-ES_tradnl"/>
      </w:rPr>
      <w:tab/>
    </w: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2873616A" w14:textId="2634A881" w:rsidR="0042239B" w:rsidRPr="003B2105" w:rsidRDefault="00482989" w:rsidP="003B2105">
    <w:pPr>
      <w:pBdr>
        <w:top w:val="nil"/>
        <w:left w:val="nil"/>
        <w:bottom w:val="nil"/>
        <w:right w:val="nil"/>
        <w:between w:val="nil"/>
      </w:pBdr>
      <w:tabs>
        <w:tab w:val="center" w:pos="4252"/>
        <w:tab w:val="right" w:pos="8504"/>
      </w:tabs>
      <w:rPr>
        <w:rFonts w:ascii="Calibri" w:eastAsia="Calibri" w:hAnsi="Calibri" w:cs="Calibri"/>
        <w:color w:val="000000"/>
      </w:rPr>
    </w:pPr>
    <w:r>
      <w:rPr>
        <w:color w:val="000000"/>
        <w:sz w:val="22"/>
        <w:szCs w:val="22"/>
      </w:rPr>
      <w:tab/>
    </w:r>
  </w:p>
  <w:p w14:paraId="6D6CEAA9" w14:textId="77777777" w:rsidR="0042239B" w:rsidRDefault="0042239B">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999D" w14:textId="77777777" w:rsidR="00F72D6F" w:rsidRDefault="00F72D6F">
      <w:r>
        <w:separator/>
      </w:r>
    </w:p>
  </w:footnote>
  <w:footnote w:type="continuationSeparator" w:id="0">
    <w:p w14:paraId="499A08D5" w14:textId="77777777" w:rsidR="00F72D6F" w:rsidRDefault="00F72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1DF0" w14:textId="3B2BD94C" w:rsidR="00D81BC3" w:rsidRPr="0052671F" w:rsidRDefault="003635F6" w:rsidP="00D81BC3">
    <w:pPr>
      <w:pStyle w:val="Encabezado"/>
      <w:tabs>
        <w:tab w:val="left" w:pos="3440"/>
        <w:tab w:val="right" w:pos="8905"/>
        <w:tab w:val="right" w:pos="10490"/>
      </w:tabs>
      <w:ind w:left="8080" w:right="-280" w:hanging="2977"/>
      <w:jc w:val="center"/>
      <w:rPr>
        <w:rFonts w:ascii="Arial" w:hAnsi="Arial" w:cs="Arial"/>
        <w:bCs/>
        <w:noProof/>
        <w:color w:val="34A75C"/>
        <w:sz w:val="28"/>
        <w:szCs w:val="28"/>
      </w:rPr>
    </w:pPr>
    <w:r w:rsidRPr="003635F6">
      <w:rPr>
        <w:rFonts w:ascii="Arial" w:hAnsi="Arial" w:cs="Arial"/>
        <w:bCs/>
        <w:noProof/>
        <w:color w:val="34A75C"/>
        <w:sz w:val="28"/>
        <w:szCs w:val="28"/>
      </w:rPr>
      <w:drawing>
        <wp:anchor distT="0" distB="0" distL="114300" distR="114300" simplePos="0" relativeHeight="251662336" behindDoc="0" locked="0" layoutInCell="1" allowOverlap="1" wp14:anchorId="2116BB95" wp14:editId="5502A730">
          <wp:simplePos x="0" y="0"/>
          <wp:positionH relativeFrom="column">
            <wp:posOffset>724535</wp:posOffset>
          </wp:positionH>
          <wp:positionV relativeFrom="paragraph">
            <wp:posOffset>-109855</wp:posOffset>
          </wp:positionV>
          <wp:extent cx="760730" cy="708660"/>
          <wp:effectExtent l="0" t="0" r="0" b="2540"/>
          <wp:wrapNone/>
          <wp:docPr id="6" name="Imagen 5" descr="Logotipo, nombre de la empresa&#10;&#10;Descripción generada automáticamente">
            <a:extLst xmlns:a="http://schemas.openxmlformats.org/drawingml/2006/main">
              <a:ext uri="{FF2B5EF4-FFF2-40B4-BE49-F238E27FC236}">
                <a16:creationId xmlns:a16="http://schemas.microsoft.com/office/drawing/2014/main" id="{3D7896CF-2EE6-974D-95E7-B33EB8BE35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Logotipo, nombre de la empresa&#10;&#10;Descripción generada automáticamente">
                    <a:extLst>
                      <a:ext uri="{FF2B5EF4-FFF2-40B4-BE49-F238E27FC236}">
                        <a16:creationId xmlns:a16="http://schemas.microsoft.com/office/drawing/2014/main" id="{3D7896CF-2EE6-974D-95E7-B33EB8BE35D4}"/>
                      </a:ext>
                    </a:extLst>
                  </pic:cNvPr>
                  <pic:cNvPicPr>
                    <a:picLocks noChangeAspect="1"/>
                  </pic:cNvPicPr>
                </pic:nvPicPr>
                <pic:blipFill rotWithShape="1">
                  <a:blip r:embed="rId1">
                    <a:extLst>
                      <a:ext uri="{28A0092B-C50C-407E-A947-70E740481C1C}">
                        <a14:useLocalDpi xmlns:a14="http://schemas.microsoft.com/office/drawing/2010/main" val="0"/>
                      </a:ext>
                    </a:extLst>
                  </a:blip>
                  <a:srcRect t="7148" b="4648"/>
                  <a:stretch/>
                </pic:blipFill>
                <pic:spPr>
                  <a:xfrm>
                    <a:off x="0" y="0"/>
                    <a:ext cx="760730" cy="708660"/>
                  </a:xfrm>
                  <a:prstGeom prst="rect">
                    <a:avLst/>
                  </a:prstGeom>
                </pic:spPr>
              </pic:pic>
            </a:graphicData>
          </a:graphic>
        </wp:anchor>
      </w:drawing>
    </w:r>
    <w:r w:rsidRPr="003635F6">
      <w:rPr>
        <w:rFonts w:ascii="Arial" w:hAnsi="Arial" w:cs="Arial"/>
        <w:bCs/>
        <w:noProof/>
        <w:color w:val="34A75C"/>
        <w:sz w:val="28"/>
        <w:szCs w:val="28"/>
      </w:rPr>
      <w:drawing>
        <wp:anchor distT="0" distB="0" distL="114300" distR="114300" simplePos="0" relativeHeight="251661312" behindDoc="0" locked="0" layoutInCell="1" allowOverlap="1" wp14:anchorId="411D735F" wp14:editId="469B75CA">
          <wp:simplePos x="0" y="0"/>
          <wp:positionH relativeFrom="column">
            <wp:posOffset>10795</wp:posOffset>
          </wp:positionH>
          <wp:positionV relativeFrom="paragraph">
            <wp:posOffset>-109855</wp:posOffset>
          </wp:positionV>
          <wp:extent cx="686435" cy="708660"/>
          <wp:effectExtent l="0" t="0" r="0" b="2540"/>
          <wp:wrapNone/>
          <wp:docPr id="7" name="Picture 16" descr="Logotipo&#10;&#10;Descripción generada automáticamente">
            <a:extLst xmlns:a="http://schemas.openxmlformats.org/drawingml/2006/main">
              <a:ext uri="{FF2B5EF4-FFF2-40B4-BE49-F238E27FC236}">
                <a16:creationId xmlns:a16="http://schemas.microsoft.com/office/drawing/2014/main" id="{DF6A116D-5C00-204E-8913-ACE6E32330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6" descr="Logotipo&#10;&#10;Descripción generada automáticamente">
                    <a:extLst>
                      <a:ext uri="{FF2B5EF4-FFF2-40B4-BE49-F238E27FC236}">
                        <a16:creationId xmlns:a16="http://schemas.microsoft.com/office/drawing/2014/main" id="{DF6A116D-5C00-204E-8913-ACE6E3233078}"/>
                      </a:ext>
                    </a:extLst>
                  </pic:cNvPr>
                  <pic:cNvPicPr>
                    <a:picLocks noChangeAspect="1" noChangeArrowheads="1"/>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16196" t="14227" r="14693" b="15024"/>
                  <a:stretch/>
                </pic:blipFill>
                <pic:spPr bwMode="auto">
                  <a:xfrm>
                    <a:off x="0" y="0"/>
                    <a:ext cx="686435" cy="708660"/>
                  </a:xfrm>
                  <a:prstGeom prst="rect">
                    <a:avLst/>
                  </a:prstGeom>
                  <a:noFill/>
                </pic:spPr>
              </pic:pic>
            </a:graphicData>
          </a:graphic>
          <wp14:sizeRelH relativeFrom="margin">
            <wp14:pctWidth>0</wp14:pctWidth>
          </wp14:sizeRelH>
          <wp14:sizeRelV relativeFrom="margin">
            <wp14:pctHeight>0</wp14:pctHeight>
          </wp14:sizeRelV>
        </wp:anchor>
      </w:drawing>
    </w:r>
    <w:r w:rsidRPr="003635F6">
      <w:rPr>
        <w:rFonts w:ascii="Arial" w:hAnsi="Arial" w:cs="Arial"/>
        <w:bCs/>
        <w:noProof/>
        <w:color w:val="34A75C"/>
        <w:sz w:val="28"/>
        <w:szCs w:val="28"/>
      </w:rPr>
      <w:drawing>
        <wp:anchor distT="0" distB="0" distL="114300" distR="114300" simplePos="0" relativeHeight="251660288" behindDoc="0" locked="0" layoutInCell="1" allowOverlap="1" wp14:anchorId="233BF34C" wp14:editId="64C72320">
          <wp:simplePos x="0" y="0"/>
          <wp:positionH relativeFrom="column">
            <wp:posOffset>1541780</wp:posOffset>
          </wp:positionH>
          <wp:positionV relativeFrom="paragraph">
            <wp:posOffset>-108585</wp:posOffset>
          </wp:positionV>
          <wp:extent cx="843915" cy="708660"/>
          <wp:effectExtent l="0" t="0" r="0" b="2540"/>
          <wp:wrapNone/>
          <wp:docPr id="5" name="Imagen 4" descr="Imagen de la pantalla de un video juego&#10;&#10;Descripción generada automáticamente con confianza baja">
            <a:extLst xmlns:a="http://schemas.openxmlformats.org/drawingml/2006/main">
              <a:ext uri="{FF2B5EF4-FFF2-40B4-BE49-F238E27FC236}">
                <a16:creationId xmlns:a16="http://schemas.microsoft.com/office/drawing/2014/main" id="{F41D7E57-5B3B-624F-9340-F55F27107A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Imagen de la pantalla de un video juego&#10;&#10;Descripción generada automáticamente con confianza baja">
                    <a:extLst>
                      <a:ext uri="{FF2B5EF4-FFF2-40B4-BE49-F238E27FC236}">
                        <a16:creationId xmlns:a16="http://schemas.microsoft.com/office/drawing/2014/main" id="{F41D7E57-5B3B-624F-9340-F55F27107A49}"/>
                      </a:ext>
                    </a:extLst>
                  </pic:cNvPr>
                  <pic:cNvPicPr>
                    <a:picLocks noChangeAspect="1"/>
                  </pic:cNvPicPr>
                </pic:nvPicPr>
                <pic:blipFill rotWithShape="1">
                  <a:blip r:embed="rId3"/>
                  <a:srcRect t="9851" b="6173"/>
                  <a:stretch/>
                </pic:blipFill>
                <pic:spPr>
                  <a:xfrm>
                    <a:off x="0" y="0"/>
                    <a:ext cx="843915" cy="708660"/>
                  </a:xfrm>
                  <a:prstGeom prst="rect">
                    <a:avLst/>
                  </a:prstGeom>
                </pic:spPr>
              </pic:pic>
            </a:graphicData>
          </a:graphic>
        </wp:anchor>
      </w:drawing>
    </w:r>
    <w:r w:rsidRPr="003635F6">
      <w:rPr>
        <w:rFonts w:ascii="Arial" w:hAnsi="Arial" w:cs="Arial"/>
        <w:bCs/>
        <w:noProof/>
        <w:color w:val="34A75C"/>
        <w:sz w:val="28"/>
        <w:szCs w:val="28"/>
      </w:rPr>
      <w:drawing>
        <wp:anchor distT="0" distB="0" distL="114300" distR="114300" simplePos="0" relativeHeight="251659264" behindDoc="0" locked="0" layoutInCell="1" allowOverlap="1" wp14:anchorId="020BAE92" wp14:editId="0401094D">
          <wp:simplePos x="0" y="0"/>
          <wp:positionH relativeFrom="column">
            <wp:posOffset>2382086</wp:posOffset>
          </wp:positionH>
          <wp:positionV relativeFrom="paragraph">
            <wp:posOffset>-108006</wp:posOffset>
          </wp:positionV>
          <wp:extent cx="983615" cy="708660"/>
          <wp:effectExtent l="0" t="0" r="0" b="2540"/>
          <wp:wrapNone/>
          <wp:docPr id="4" name="Imagen 3" descr="Imagen que contiene Logotipo&#10;&#10;Descripción generada automáticamente">
            <a:extLst xmlns:a="http://schemas.openxmlformats.org/drawingml/2006/main">
              <a:ext uri="{FF2B5EF4-FFF2-40B4-BE49-F238E27FC236}">
                <a16:creationId xmlns:a16="http://schemas.microsoft.com/office/drawing/2014/main" id="{E1751AF9-4341-1E4F-BA71-257D9AA9BB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Imagen que contiene Logotipo&#10;&#10;Descripción generada automáticamente">
                    <a:extLst>
                      <a:ext uri="{FF2B5EF4-FFF2-40B4-BE49-F238E27FC236}">
                        <a16:creationId xmlns:a16="http://schemas.microsoft.com/office/drawing/2014/main" id="{E1751AF9-4341-1E4F-BA71-257D9AA9BB53}"/>
                      </a:ext>
                    </a:extLst>
                  </pic:cNvPr>
                  <pic:cNvPicPr>
                    <a:picLocks noChangeAspect="1"/>
                  </pic:cNvPicPr>
                </pic:nvPicPr>
                <pic:blipFill>
                  <a:blip r:embed="rId4"/>
                  <a:stretch>
                    <a:fillRect/>
                  </a:stretch>
                </pic:blipFill>
                <pic:spPr>
                  <a:xfrm>
                    <a:off x="0" y="0"/>
                    <a:ext cx="983615" cy="708660"/>
                  </a:xfrm>
                  <a:prstGeom prst="rect">
                    <a:avLst/>
                  </a:prstGeom>
                </pic:spPr>
              </pic:pic>
            </a:graphicData>
          </a:graphic>
        </wp:anchor>
      </w:drawing>
    </w:r>
    <w:r w:rsidR="00D81BC3" w:rsidRPr="0052671F">
      <w:rPr>
        <w:rFonts w:ascii="Arial" w:hAnsi="Arial" w:cs="Arial"/>
        <w:bCs/>
        <w:noProof/>
        <w:color w:val="34A75C"/>
        <w:sz w:val="28"/>
        <w:szCs w:val="28"/>
      </w:rPr>
      <w:t xml:space="preserve">Máster </w:t>
    </w:r>
    <w:r>
      <w:rPr>
        <w:rFonts w:ascii="Arial" w:hAnsi="Arial" w:cs="Arial"/>
        <w:bCs/>
        <w:noProof/>
        <w:color w:val="34A75C"/>
        <w:sz w:val="28"/>
        <w:szCs w:val="28"/>
      </w:rPr>
      <w:t xml:space="preserve">Universitario </w:t>
    </w:r>
    <w:r w:rsidR="00D81BC3" w:rsidRPr="0052671F">
      <w:rPr>
        <w:rFonts w:ascii="Arial" w:hAnsi="Arial" w:cs="Arial"/>
        <w:bCs/>
        <w:noProof/>
        <w:color w:val="34A75C"/>
        <w:sz w:val="28"/>
        <w:szCs w:val="28"/>
      </w:rPr>
      <w:t>en</w:t>
    </w:r>
  </w:p>
  <w:p w14:paraId="75E75561" w14:textId="77777777" w:rsidR="00D81BC3" w:rsidRPr="0052671F" w:rsidRDefault="00D81BC3" w:rsidP="00D81BC3">
    <w:pPr>
      <w:pStyle w:val="Encabezado"/>
      <w:tabs>
        <w:tab w:val="left" w:pos="3440"/>
        <w:tab w:val="right" w:pos="8905"/>
        <w:tab w:val="right" w:pos="10490"/>
      </w:tabs>
      <w:ind w:left="8080" w:right="-280" w:hanging="2977"/>
      <w:jc w:val="center"/>
      <w:rPr>
        <w:rFonts w:ascii="Arial" w:hAnsi="Arial" w:cs="Arial"/>
        <w:bCs/>
        <w:noProof/>
        <w:color w:val="34A75C"/>
        <w:sz w:val="28"/>
        <w:szCs w:val="28"/>
      </w:rPr>
    </w:pPr>
    <w:r w:rsidRPr="0052671F">
      <w:rPr>
        <w:rFonts w:ascii="Arial" w:hAnsi="Arial" w:cs="Arial"/>
        <w:bCs/>
        <w:noProof/>
        <w:color w:val="34A75C"/>
        <w:sz w:val="28"/>
        <w:szCs w:val="28"/>
      </w:rPr>
      <w:t>Transformación Digital de Empresas</w:t>
    </w:r>
  </w:p>
  <w:p w14:paraId="3F1100B1" w14:textId="1A7E3D2C" w:rsidR="0042239B" w:rsidRPr="00D81BC3" w:rsidRDefault="00482989" w:rsidP="00D81BC3">
    <w:pPr>
      <w:pBdr>
        <w:top w:val="nil"/>
        <w:left w:val="nil"/>
        <w:bottom w:val="nil"/>
        <w:right w:val="nil"/>
        <w:between w:val="nil"/>
      </w:pBdr>
      <w:tabs>
        <w:tab w:val="left" w:pos="3440"/>
        <w:tab w:val="right" w:pos="8905"/>
        <w:tab w:val="right" w:pos="10490"/>
      </w:tabs>
      <w:ind w:right="-280"/>
      <w:rPr>
        <w:rFonts w:ascii="Arial" w:eastAsia="Arial" w:hAnsi="Arial" w:cs="Arial"/>
        <w:b/>
        <w:color w:val="000000"/>
      </w:rPr>
    </w:pPr>
    <w:r>
      <w:rPr>
        <w:rFonts w:ascii="Arial" w:eastAsia="Arial" w:hAnsi="Arial" w:cs="Arial"/>
        <w:b/>
        <w:color w:val="000000"/>
        <w:sz w:val="22"/>
        <w:szCs w:val="22"/>
      </w:rPr>
      <w:tab/>
    </w:r>
    <w:r>
      <w:rPr>
        <w:rFonts w:ascii="Arial" w:eastAsia="Arial" w:hAnsi="Arial" w:cs="Arial"/>
        <w:b/>
        <w:color w:val="000000"/>
        <w:sz w:val="22"/>
        <w:szCs w:val="22"/>
      </w:rPr>
      <w:tab/>
    </w:r>
  </w:p>
  <w:p w14:paraId="0A545B20" w14:textId="77777777" w:rsidR="0042239B" w:rsidRDefault="0042239B">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7251"/>
    <w:multiLevelType w:val="multilevel"/>
    <w:tmpl w:val="C194D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431899"/>
    <w:multiLevelType w:val="multilevel"/>
    <w:tmpl w:val="9AF07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F92AF0"/>
    <w:multiLevelType w:val="multilevel"/>
    <w:tmpl w:val="EA321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1E6A6E"/>
    <w:multiLevelType w:val="multilevel"/>
    <w:tmpl w:val="77E28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72482D"/>
    <w:multiLevelType w:val="multilevel"/>
    <w:tmpl w:val="4A9A8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2B7405"/>
    <w:multiLevelType w:val="multilevel"/>
    <w:tmpl w:val="6A444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790FBA"/>
    <w:multiLevelType w:val="multilevel"/>
    <w:tmpl w:val="0C7C5DB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7E1F3895"/>
    <w:multiLevelType w:val="multilevel"/>
    <w:tmpl w:val="E66C4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0184409">
    <w:abstractNumId w:val="0"/>
  </w:num>
  <w:num w:numId="2" w16cid:durableId="468674047">
    <w:abstractNumId w:val="4"/>
  </w:num>
  <w:num w:numId="3" w16cid:durableId="290944803">
    <w:abstractNumId w:val="2"/>
  </w:num>
  <w:num w:numId="4" w16cid:durableId="1348947432">
    <w:abstractNumId w:val="3"/>
  </w:num>
  <w:num w:numId="5" w16cid:durableId="588124146">
    <w:abstractNumId w:val="7"/>
  </w:num>
  <w:num w:numId="6" w16cid:durableId="108162390">
    <w:abstractNumId w:val="6"/>
  </w:num>
  <w:num w:numId="7" w16cid:durableId="336076197">
    <w:abstractNumId w:val="1"/>
  </w:num>
  <w:num w:numId="8" w16cid:durableId="1855872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9B"/>
    <w:rsid w:val="000B0CC1"/>
    <w:rsid w:val="0013303D"/>
    <w:rsid w:val="0022292C"/>
    <w:rsid w:val="002A7AEC"/>
    <w:rsid w:val="002D1792"/>
    <w:rsid w:val="002F3E59"/>
    <w:rsid w:val="003635F6"/>
    <w:rsid w:val="003B15F9"/>
    <w:rsid w:val="003B2105"/>
    <w:rsid w:val="003C5D8C"/>
    <w:rsid w:val="003C61B3"/>
    <w:rsid w:val="0042239B"/>
    <w:rsid w:val="00482989"/>
    <w:rsid w:val="004A5C20"/>
    <w:rsid w:val="004E2EDD"/>
    <w:rsid w:val="005441E2"/>
    <w:rsid w:val="00571A1D"/>
    <w:rsid w:val="005732DA"/>
    <w:rsid w:val="005749D2"/>
    <w:rsid w:val="00591583"/>
    <w:rsid w:val="006464C0"/>
    <w:rsid w:val="00671DD6"/>
    <w:rsid w:val="006735C9"/>
    <w:rsid w:val="006B010E"/>
    <w:rsid w:val="006B752E"/>
    <w:rsid w:val="006C1C51"/>
    <w:rsid w:val="006D1666"/>
    <w:rsid w:val="00752F2E"/>
    <w:rsid w:val="007A67D1"/>
    <w:rsid w:val="00805863"/>
    <w:rsid w:val="008708C7"/>
    <w:rsid w:val="008B560A"/>
    <w:rsid w:val="008B583C"/>
    <w:rsid w:val="00937B25"/>
    <w:rsid w:val="00946842"/>
    <w:rsid w:val="009B2C07"/>
    <w:rsid w:val="009D0128"/>
    <w:rsid w:val="00A13DAF"/>
    <w:rsid w:val="00A15D7E"/>
    <w:rsid w:val="00A729DB"/>
    <w:rsid w:val="00A94173"/>
    <w:rsid w:val="00C77585"/>
    <w:rsid w:val="00CB4FDD"/>
    <w:rsid w:val="00D81BC3"/>
    <w:rsid w:val="00D81E9E"/>
    <w:rsid w:val="00DC0142"/>
    <w:rsid w:val="00DF259F"/>
    <w:rsid w:val="00E157A8"/>
    <w:rsid w:val="00E27254"/>
    <w:rsid w:val="00E447C5"/>
    <w:rsid w:val="00E449D3"/>
    <w:rsid w:val="00EB3240"/>
    <w:rsid w:val="00ED19EC"/>
    <w:rsid w:val="00EF2673"/>
    <w:rsid w:val="00F33078"/>
    <w:rsid w:val="00F548E5"/>
    <w:rsid w:val="00F54C08"/>
    <w:rsid w:val="00F72D6F"/>
    <w:rsid w:val="00FB5648"/>
    <w:rsid w:val="00FD15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13D54"/>
  <w15:docId w15:val="{11F87BD8-66DF-A54B-BC11-DFC7191E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_tradn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48"/>
    <w:pPr>
      <w:widowControl/>
    </w:pPr>
    <w:rPr>
      <w:rFonts w:ascii="Times New Roman" w:eastAsia="Times New Roman" w:hAnsi="Times New Roman" w:cs="Times New Roman"/>
      <w:sz w:val="24"/>
      <w:szCs w:val="24"/>
    </w:rPr>
  </w:style>
  <w:style w:type="paragraph" w:styleId="Ttulo1">
    <w:name w:val="heading 1"/>
    <w:basedOn w:val="Normal"/>
    <w:next w:val="Normal"/>
    <w:uiPriority w:val="9"/>
    <w:qFormat/>
    <w:pPr>
      <w:widowControl w:val="0"/>
      <w:ind w:left="945"/>
      <w:outlineLvl w:val="0"/>
    </w:pPr>
    <w:rPr>
      <w:rFonts w:ascii="Arial" w:eastAsia="Arial" w:hAnsi="Arial" w:cs="Arial"/>
    </w:rPr>
  </w:style>
  <w:style w:type="paragraph" w:styleId="Ttulo2">
    <w:name w:val="heading 2"/>
    <w:basedOn w:val="Normal"/>
    <w:next w:val="Normal"/>
    <w:uiPriority w:val="9"/>
    <w:semiHidden/>
    <w:unhideWhenUsed/>
    <w:qFormat/>
    <w:pPr>
      <w:widowControl w:val="0"/>
      <w:ind w:left="304"/>
      <w:outlineLvl w:val="1"/>
    </w:pPr>
    <w:rPr>
      <w:sz w:val="22"/>
      <w:szCs w:val="2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spacing w:before="480" w:after="120"/>
    </w:pPr>
    <w:rPr>
      <w:rFonts w:ascii="Calibri" w:eastAsia="Calibri" w:hAnsi="Calibri" w:cs="Calibri"/>
      <w:b/>
      <w:sz w:val="72"/>
      <w:szCs w:val="72"/>
    </w:rPr>
  </w:style>
  <w:style w:type="paragraph" w:styleId="Subttulo">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Encabezado">
    <w:name w:val="header"/>
    <w:basedOn w:val="Normal"/>
    <w:link w:val="EncabezadoCar"/>
    <w:unhideWhenUsed/>
    <w:rsid w:val="006D1666"/>
    <w:pPr>
      <w:widowControl w:val="0"/>
      <w:tabs>
        <w:tab w:val="center" w:pos="4419"/>
        <w:tab w:val="right" w:pos="8838"/>
      </w:tabs>
    </w:pPr>
    <w:rPr>
      <w:rFonts w:ascii="Calibri" w:eastAsia="Calibri" w:hAnsi="Calibri" w:cs="Calibri"/>
      <w:sz w:val="22"/>
      <w:szCs w:val="22"/>
    </w:rPr>
  </w:style>
  <w:style w:type="character" w:customStyle="1" w:styleId="EncabezadoCar">
    <w:name w:val="Encabezado Car"/>
    <w:basedOn w:val="Fuentedeprrafopredeter"/>
    <w:link w:val="Encabezado"/>
    <w:uiPriority w:val="99"/>
    <w:rsid w:val="006D1666"/>
  </w:style>
  <w:style w:type="paragraph" w:styleId="Piedepgina">
    <w:name w:val="footer"/>
    <w:basedOn w:val="Normal"/>
    <w:link w:val="PiedepginaCar"/>
    <w:uiPriority w:val="99"/>
    <w:unhideWhenUsed/>
    <w:rsid w:val="006D1666"/>
    <w:pPr>
      <w:widowControl w:val="0"/>
      <w:tabs>
        <w:tab w:val="center" w:pos="4419"/>
        <w:tab w:val="right" w:pos="8838"/>
      </w:tabs>
    </w:pPr>
    <w:rPr>
      <w:rFonts w:ascii="Calibri" w:eastAsia="Calibri" w:hAnsi="Calibri" w:cs="Calibri"/>
      <w:sz w:val="22"/>
      <w:szCs w:val="22"/>
    </w:rPr>
  </w:style>
  <w:style w:type="character" w:customStyle="1" w:styleId="PiedepginaCar">
    <w:name w:val="Pie de página Car"/>
    <w:basedOn w:val="Fuentedeprrafopredeter"/>
    <w:link w:val="Piedepgina"/>
    <w:uiPriority w:val="99"/>
    <w:rsid w:val="006D1666"/>
  </w:style>
  <w:style w:type="table" w:styleId="Tablaconcuadrcula">
    <w:name w:val="Table Grid"/>
    <w:basedOn w:val="Tablanormal"/>
    <w:uiPriority w:val="59"/>
    <w:rsid w:val="003C5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56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4413">
      <w:bodyDiv w:val="1"/>
      <w:marLeft w:val="0"/>
      <w:marRight w:val="0"/>
      <w:marTop w:val="0"/>
      <w:marBottom w:val="0"/>
      <w:divBdr>
        <w:top w:val="none" w:sz="0" w:space="0" w:color="auto"/>
        <w:left w:val="none" w:sz="0" w:space="0" w:color="auto"/>
        <w:bottom w:val="none" w:sz="0" w:space="0" w:color="auto"/>
        <w:right w:val="none" w:sz="0" w:space="0" w:color="auto"/>
      </w:divBdr>
    </w:div>
    <w:div w:id="123083927">
      <w:bodyDiv w:val="1"/>
      <w:marLeft w:val="0"/>
      <w:marRight w:val="0"/>
      <w:marTop w:val="0"/>
      <w:marBottom w:val="0"/>
      <w:divBdr>
        <w:top w:val="none" w:sz="0" w:space="0" w:color="auto"/>
        <w:left w:val="none" w:sz="0" w:space="0" w:color="auto"/>
        <w:bottom w:val="none" w:sz="0" w:space="0" w:color="auto"/>
        <w:right w:val="none" w:sz="0" w:space="0" w:color="auto"/>
      </w:divBdr>
    </w:div>
    <w:div w:id="261453326">
      <w:bodyDiv w:val="1"/>
      <w:marLeft w:val="0"/>
      <w:marRight w:val="0"/>
      <w:marTop w:val="0"/>
      <w:marBottom w:val="0"/>
      <w:divBdr>
        <w:top w:val="none" w:sz="0" w:space="0" w:color="auto"/>
        <w:left w:val="none" w:sz="0" w:space="0" w:color="auto"/>
        <w:bottom w:val="none" w:sz="0" w:space="0" w:color="auto"/>
        <w:right w:val="none" w:sz="0" w:space="0" w:color="auto"/>
      </w:divBdr>
    </w:div>
    <w:div w:id="437481146">
      <w:bodyDiv w:val="1"/>
      <w:marLeft w:val="0"/>
      <w:marRight w:val="0"/>
      <w:marTop w:val="0"/>
      <w:marBottom w:val="0"/>
      <w:divBdr>
        <w:top w:val="none" w:sz="0" w:space="0" w:color="auto"/>
        <w:left w:val="none" w:sz="0" w:space="0" w:color="auto"/>
        <w:bottom w:val="none" w:sz="0" w:space="0" w:color="auto"/>
        <w:right w:val="none" w:sz="0" w:space="0" w:color="auto"/>
      </w:divBdr>
    </w:div>
    <w:div w:id="1696926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2294</Words>
  <Characters>12623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Rodríguez Díaz</cp:lastModifiedBy>
  <cp:revision>11</cp:revision>
  <dcterms:created xsi:type="dcterms:W3CDTF">2022-03-17T08:23:00Z</dcterms:created>
  <dcterms:modified xsi:type="dcterms:W3CDTF">2022-03-22T08:47:00Z</dcterms:modified>
</cp:coreProperties>
</file>