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11905"/>
      </w:tblGrid>
      <w:tr w:rsidR="00ED50BF" w14:paraId="450146C8" w14:textId="77777777" w:rsidTr="00ED50BF">
        <w:tc>
          <w:tcPr>
            <w:tcW w:w="2103" w:type="dxa"/>
          </w:tcPr>
          <w:p w14:paraId="34B11F77" w14:textId="19BC7C1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bookmarkStart w:id="0" w:name="_GoBack"/>
            <w:bookmarkEnd w:id="0"/>
            <w:r w:rsidRPr="00383F32">
              <w:rPr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 wp14:anchorId="6EF12F95" wp14:editId="33A0DB30">
                  <wp:extent cx="997669" cy="962247"/>
                  <wp:effectExtent l="0" t="0" r="0" b="3175"/>
                  <wp:docPr id="8" name="Imagen 8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6" cy="96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1" w:type="dxa"/>
          </w:tcPr>
          <w:p w14:paraId="25CAB0E9" w14:textId="77777777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14:paraId="557E4C40" w14:textId="77777777" w:rsidR="00094AB7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EVALUACIÓN </w:t>
            </w:r>
            <w:r w:rsidR="006521AF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POR COMPETENCIAS 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DEL TUTOR ACADÉMICO </w:t>
            </w:r>
          </w:p>
          <w:p w14:paraId="35CAFD64" w14:textId="694021FE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DE PRÁCTICAS CURRICULARES </w:t>
            </w:r>
          </w:p>
          <w:p w14:paraId="37B13911" w14:textId="4EF55B85" w:rsidR="00ED50BF" w:rsidRPr="00D50C0D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GRADO EN ING</w:t>
            </w:r>
            <w:r w:rsidR="00D1554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NIERÍA </w:t>
            </w:r>
            <w:r w:rsidR="00A056B2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ELECTRÓNICA</w:t>
            </w:r>
          </w:p>
          <w:p w14:paraId="1C87006D" w14:textId="7777777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14:paraId="0A10E3D6" w14:textId="77777777" w:rsidR="00357FE7" w:rsidRDefault="00357FE7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</w:tr>
    </w:tbl>
    <w:p w14:paraId="0BF9799E" w14:textId="77777777" w:rsidR="00C76729" w:rsidRPr="00A43D15" w:rsidRDefault="00C76729">
      <w:pPr>
        <w:rPr>
          <w:b/>
          <w:sz w:val="6"/>
          <w:szCs w:val="6"/>
        </w:rPr>
      </w:pPr>
    </w:p>
    <w:tbl>
      <w:tblPr>
        <w:tblStyle w:val="Tablaconcuadrcula"/>
        <w:tblW w:w="13866" w:type="dxa"/>
        <w:tblLayout w:type="fixed"/>
        <w:tblLook w:val="04A0" w:firstRow="1" w:lastRow="0" w:firstColumn="1" w:lastColumn="0" w:noHBand="0" w:noVBand="1"/>
      </w:tblPr>
      <w:tblGrid>
        <w:gridCol w:w="8897"/>
        <w:gridCol w:w="2185"/>
        <w:gridCol w:w="650"/>
        <w:gridCol w:w="709"/>
        <w:gridCol w:w="708"/>
        <w:gridCol w:w="717"/>
      </w:tblGrid>
      <w:tr w:rsidR="00722B3F" w:rsidRPr="005F491E" w14:paraId="23832A5D" w14:textId="77777777" w:rsidTr="00D50C0D">
        <w:tc>
          <w:tcPr>
            <w:tcW w:w="13866" w:type="dxa"/>
            <w:gridSpan w:val="6"/>
          </w:tcPr>
          <w:p w14:paraId="7BA9287C" w14:textId="429C41C3" w:rsidR="00722B3F" w:rsidRPr="005F491E" w:rsidRDefault="00722B3F" w:rsidP="00D50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Tutor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Académico.</w:t>
            </w:r>
          </w:p>
        </w:tc>
      </w:tr>
      <w:tr w:rsidR="00C76729" w:rsidRPr="005F491E" w14:paraId="3B5892D9" w14:textId="77777777" w:rsidTr="00D50C0D">
        <w:tc>
          <w:tcPr>
            <w:tcW w:w="13866" w:type="dxa"/>
            <w:gridSpan w:val="6"/>
          </w:tcPr>
          <w:p w14:paraId="7CBB5FD6" w14:textId="5FAD990C" w:rsidR="00C76729" w:rsidRPr="005F491E" w:rsidRDefault="00C76729" w:rsidP="009A3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Estudiante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C76729" w:rsidRPr="005F491E" w14:paraId="1F3573D1" w14:textId="77777777" w:rsidTr="00E425BD">
        <w:tc>
          <w:tcPr>
            <w:tcW w:w="13866" w:type="dxa"/>
            <w:gridSpan w:val="6"/>
            <w:tcBorders>
              <w:bottom w:val="single" w:sz="4" w:space="0" w:color="auto"/>
            </w:tcBorders>
          </w:tcPr>
          <w:p w14:paraId="50065D48" w14:textId="0C0DA80C" w:rsidR="00C76729" w:rsidRPr="005F491E" w:rsidRDefault="00813C3E" w:rsidP="009A30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Empresa</w:t>
            </w:r>
            <w:r w:rsidR="00094AB7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5F491E" w:rsidRPr="005F491E" w14:paraId="6024F8C9" w14:textId="77777777" w:rsidTr="00E425BD">
        <w:tc>
          <w:tcPr>
            <w:tcW w:w="11082" w:type="dxa"/>
            <w:gridSpan w:val="2"/>
            <w:shd w:val="clear" w:color="auto" w:fill="F3F3F3"/>
          </w:tcPr>
          <w:p w14:paraId="0DDFF971" w14:textId="2BAFCE79" w:rsidR="005F491E" w:rsidRPr="005F491E" w:rsidRDefault="005F49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VALORACIÓN POR PARTE DEL TUTOR ACADÉMICO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64710DA2" w14:textId="77777777" w:rsidR="005F491E" w:rsidRPr="005F491E" w:rsidRDefault="005F49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</w:t>
            </w:r>
          </w:p>
        </w:tc>
      </w:tr>
      <w:tr w:rsidR="006521AF" w:rsidRPr="005F491E" w14:paraId="2F2E8A43" w14:textId="77777777" w:rsidTr="000E5143">
        <w:tc>
          <w:tcPr>
            <w:tcW w:w="8897" w:type="dxa"/>
            <w:shd w:val="clear" w:color="auto" w:fill="F3F3F3"/>
          </w:tcPr>
          <w:p w14:paraId="06DD9111" w14:textId="70917748" w:rsidR="006521AF" w:rsidRPr="005F491E" w:rsidRDefault="006521AF" w:rsidP="006521A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INDICADOR CALIDAD DE PRÁCTICAS CURRICULARES (Máximo 3 puntos)</w:t>
            </w:r>
          </w:p>
        </w:tc>
        <w:tc>
          <w:tcPr>
            <w:tcW w:w="2185" w:type="dxa"/>
            <w:shd w:val="clear" w:color="auto" w:fill="F3F3F3"/>
          </w:tcPr>
          <w:p w14:paraId="3111B779" w14:textId="7E76CDA9" w:rsidR="006521AF" w:rsidRPr="005F491E" w:rsidRDefault="006521AF" w:rsidP="00813C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Competencia</w:t>
            </w:r>
            <w:r w:rsidR="000E51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relacionada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0FB85F59" w14:textId="7302DD0C" w:rsidR="006521AF" w:rsidRPr="005F491E" w:rsidRDefault="006521AF" w:rsidP="00BE55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NIVELES DE VALORACIÓN</w:t>
            </w:r>
          </w:p>
        </w:tc>
      </w:tr>
      <w:tr w:rsidR="006521AF" w:rsidRPr="005F491E" w14:paraId="7B4BCC6E" w14:textId="72E09FC4" w:rsidTr="006521AF">
        <w:tc>
          <w:tcPr>
            <w:tcW w:w="11082" w:type="dxa"/>
            <w:gridSpan w:val="2"/>
          </w:tcPr>
          <w:p w14:paraId="10B7251F" w14:textId="40391915" w:rsidR="006521AF" w:rsidRPr="005F491E" w:rsidRDefault="006521AF" w:rsidP="00722B3F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5EDBA75" w14:textId="7E8BE94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5B4EDB9C" w14:textId="6A5192AB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2E5E21CF" w14:textId="5674A30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14:paraId="6C43C28F" w14:textId="53A0305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6521AF" w:rsidRPr="005F491E" w14:paraId="6CF50521" w14:textId="436C6FA6" w:rsidTr="000E5143">
        <w:trPr>
          <w:trHeight w:val="20"/>
        </w:trPr>
        <w:tc>
          <w:tcPr>
            <w:tcW w:w="8897" w:type="dxa"/>
          </w:tcPr>
          <w:p w14:paraId="5A135CB3" w14:textId="77777777" w:rsidR="006521AF" w:rsidRPr="005F491E" w:rsidRDefault="006521AF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2185" w:type="dxa"/>
          </w:tcPr>
          <w:p w14:paraId="48552AB4" w14:textId="418717D0" w:rsidR="00357FE7" w:rsidRDefault="003D761E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UAL1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26ECDBA" w14:textId="31E45D03" w:rsidR="006521AF" w:rsidRDefault="000A089B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14:paraId="409B991B" w14:textId="6CABF4F3" w:rsidR="00357FE7" w:rsidRPr="005F491E" w:rsidRDefault="003D761E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</w:t>
            </w:r>
          </w:p>
        </w:tc>
        <w:tc>
          <w:tcPr>
            <w:tcW w:w="650" w:type="dxa"/>
          </w:tcPr>
          <w:p w14:paraId="32A38CC6" w14:textId="7D1D3DEB" w:rsidR="006521AF" w:rsidRPr="005F491E" w:rsidRDefault="006521AF" w:rsidP="00664BB7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3A0F030E" w14:textId="75A13DAC" w:rsidR="006521AF" w:rsidRPr="005F491E" w:rsidRDefault="006521AF" w:rsidP="004421A9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3204038E" w14:textId="45C7D83C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5F0926AA" w14:textId="1EBF4D3E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424F7F22" w14:textId="2C02F607" w:rsidTr="000E5143">
        <w:trPr>
          <w:trHeight w:val="20"/>
        </w:trPr>
        <w:tc>
          <w:tcPr>
            <w:tcW w:w="8897" w:type="dxa"/>
          </w:tcPr>
          <w:p w14:paraId="507CDDA4" w14:textId="77777777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2185" w:type="dxa"/>
          </w:tcPr>
          <w:p w14:paraId="4FD73242" w14:textId="164B7396" w:rsidR="00357FE7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UAL3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, UAL9</w:t>
            </w:r>
          </w:p>
          <w:p w14:paraId="3E2A7F0A" w14:textId="77777777" w:rsidR="006521AF" w:rsidRDefault="000A089B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610619F4" w14:textId="36949DCF" w:rsidR="003D761E" w:rsidRPr="005F491E" w:rsidRDefault="000E5143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CT001, 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CT004, CT005</w:t>
            </w:r>
          </w:p>
        </w:tc>
        <w:tc>
          <w:tcPr>
            <w:tcW w:w="650" w:type="dxa"/>
          </w:tcPr>
          <w:p w14:paraId="2B771088" w14:textId="5D1C7585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AE5F0B0" w14:textId="27D5473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08A52E5B" w14:textId="3C199891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43F01B4C" w14:textId="3CFEC420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137B998B" w14:textId="4536D046" w:rsidTr="000E5143">
        <w:trPr>
          <w:trHeight w:val="20"/>
        </w:trPr>
        <w:tc>
          <w:tcPr>
            <w:tcW w:w="8897" w:type="dxa"/>
          </w:tcPr>
          <w:p w14:paraId="25AC0C21" w14:textId="77777777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2185" w:type="dxa"/>
          </w:tcPr>
          <w:p w14:paraId="32CCD289" w14:textId="5A7CA5BF" w:rsidR="00357FE7" w:rsidRDefault="00357FE7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UAL1, </w:t>
            </w:r>
            <w:r w:rsidR="006521AF">
              <w:rPr>
                <w:rFonts w:ascii="Times New Roman" w:hAnsi="Times New Roman" w:cs="Times New Roman"/>
                <w:sz w:val="20"/>
                <w:szCs w:val="20"/>
              </w:rPr>
              <w:t>UAL3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UAL4</w:t>
            </w:r>
          </w:p>
          <w:p w14:paraId="00D9FD90" w14:textId="58B9C172" w:rsidR="006521AF" w:rsidRDefault="000A089B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94AB7">
              <w:rPr>
                <w:rFonts w:ascii="Times New Roman" w:hAnsi="Times New Roman" w:cs="Times New Roman"/>
                <w:sz w:val="20"/>
                <w:szCs w:val="20"/>
              </w:rPr>
              <w:t>, CB5</w:t>
            </w:r>
          </w:p>
          <w:p w14:paraId="74F37CD9" w14:textId="28E22768" w:rsidR="003D761E" w:rsidRPr="005F491E" w:rsidRDefault="003D761E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CT004, CT005</w:t>
            </w:r>
          </w:p>
        </w:tc>
        <w:tc>
          <w:tcPr>
            <w:tcW w:w="650" w:type="dxa"/>
          </w:tcPr>
          <w:p w14:paraId="54926916" w14:textId="2CC7CF26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2D0427E7" w14:textId="0862C145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62E0EFF5" w14:textId="4F9D2D1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6A6284BC" w14:textId="5BD78799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161A078A" w14:textId="2CB38F5E" w:rsidTr="000E5143">
        <w:trPr>
          <w:trHeight w:val="20"/>
        </w:trPr>
        <w:tc>
          <w:tcPr>
            <w:tcW w:w="8897" w:type="dxa"/>
          </w:tcPr>
          <w:p w14:paraId="1A0356F0" w14:textId="77777777" w:rsidR="006521AF" w:rsidRPr="005F491E" w:rsidRDefault="006521AF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2185" w:type="dxa"/>
          </w:tcPr>
          <w:p w14:paraId="30AB06AF" w14:textId="7AEF64D4" w:rsidR="00357FE7" w:rsidRDefault="006521AF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UAL4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 xml:space="preserve">UAL5, </w:t>
            </w:r>
            <w:r w:rsidR="000A089B">
              <w:rPr>
                <w:rFonts w:ascii="Times New Roman" w:hAnsi="Times New Roman" w:cs="Times New Roman"/>
                <w:sz w:val="20"/>
                <w:szCs w:val="20"/>
              </w:rPr>
              <w:t>UAL8</w:t>
            </w:r>
          </w:p>
          <w:p w14:paraId="1BE0F1A3" w14:textId="5C45AFE8" w:rsidR="006521AF" w:rsidRDefault="000A089B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3D761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5FAFC0F9" w14:textId="5F5109C7" w:rsidR="003D761E" w:rsidRPr="005F491E" w:rsidRDefault="003D761E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CT004, CT005, CT009</w:t>
            </w:r>
          </w:p>
        </w:tc>
        <w:tc>
          <w:tcPr>
            <w:tcW w:w="650" w:type="dxa"/>
          </w:tcPr>
          <w:p w14:paraId="1384322B" w14:textId="62103407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0323F927" w14:textId="22A8ED87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7F8FE083" w14:textId="45AD069F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4DA4F9D9" w14:textId="19E3CC8B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6521AF" w:rsidRPr="005F491E" w14:paraId="422FEFA1" w14:textId="56AAD79A" w:rsidTr="000E5143">
        <w:trPr>
          <w:trHeight w:val="20"/>
        </w:trPr>
        <w:tc>
          <w:tcPr>
            <w:tcW w:w="8897" w:type="dxa"/>
          </w:tcPr>
          <w:p w14:paraId="7DB73850" w14:textId="05A1F8BE" w:rsidR="006521AF" w:rsidRPr="005F491E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2185" w:type="dxa"/>
          </w:tcPr>
          <w:p w14:paraId="3732A410" w14:textId="07CAEE0F" w:rsidR="00357FE7" w:rsidRDefault="006521AF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UAL5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0A089B">
              <w:rPr>
                <w:rFonts w:ascii="Times New Roman" w:hAnsi="Times New Roman" w:cs="Times New Roman"/>
                <w:sz w:val="20"/>
                <w:szCs w:val="20"/>
              </w:rPr>
              <w:t>UAL6</w:t>
            </w:r>
          </w:p>
          <w:p w14:paraId="42F10523" w14:textId="4904D059" w:rsidR="006521AF" w:rsidRDefault="000A089B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</w:t>
            </w:r>
            <w:r w:rsidR="004560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94AB7">
              <w:rPr>
                <w:rFonts w:ascii="Times New Roman" w:hAnsi="Times New Roman" w:cs="Times New Roman"/>
                <w:sz w:val="20"/>
                <w:szCs w:val="20"/>
              </w:rPr>
              <w:t>, CB5</w:t>
            </w:r>
          </w:p>
          <w:p w14:paraId="0781105F" w14:textId="335EF47F" w:rsidR="003D761E" w:rsidRPr="005F491E" w:rsidRDefault="003D761E" w:rsidP="009B6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</w:t>
            </w:r>
          </w:p>
        </w:tc>
        <w:tc>
          <w:tcPr>
            <w:tcW w:w="650" w:type="dxa"/>
          </w:tcPr>
          <w:p w14:paraId="0FEBC679" w14:textId="2EF4D288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75A670B" w14:textId="013D7B0F" w:rsidR="006521AF" w:rsidRPr="005F491E" w:rsidRDefault="006521AF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731E1E5C" w14:textId="2EA6A52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657FB372" w14:textId="4A1A6D36" w:rsidR="006521AF" w:rsidRPr="005F491E" w:rsidRDefault="006521AF" w:rsidP="00D50C0D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3D761E" w:rsidRPr="005F491E" w14:paraId="6CD82598" w14:textId="77777777" w:rsidTr="000E5143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3AF96976" w14:textId="25179F6A" w:rsidR="003D761E" w:rsidRPr="005F49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6AD9A03E" w14:textId="2E39D5FA" w:rsidR="003D76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UAL8, UAL10</w:t>
            </w:r>
          </w:p>
          <w:p w14:paraId="7BD2B015" w14:textId="5CBA14C8" w:rsidR="003D76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CB4</w:t>
            </w:r>
          </w:p>
          <w:p w14:paraId="0D4FB74D" w14:textId="39E556A5" w:rsidR="003D76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CT009, CT010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637B9DF" w14:textId="77777777" w:rsidR="003D761E" w:rsidRPr="005F491E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2E282FD" w14:textId="77777777" w:rsidR="003D761E" w:rsidRPr="005F491E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6C82217" w14:textId="77777777" w:rsidR="003D761E" w:rsidRPr="005F491E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6D0A1B2" w14:textId="77777777" w:rsidR="003D761E" w:rsidRPr="005F491E" w:rsidRDefault="003D761E" w:rsidP="005F491E">
            <w:pPr>
              <w:jc w:val="center"/>
              <w:rPr>
                <w:rFonts w:ascii="Menlo Regular" w:eastAsia="MS Gothic" w:hAnsi="Menlo Regular" w:cs="Menlo Regular"/>
                <w:color w:val="000000"/>
              </w:rPr>
            </w:pPr>
          </w:p>
        </w:tc>
      </w:tr>
      <w:tr w:rsidR="003D761E" w:rsidRPr="005F491E" w14:paraId="60C43CDA" w14:textId="77777777" w:rsidTr="000E5143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372FC23E" w14:textId="60AF8391" w:rsidR="003D761E" w:rsidRPr="005F491E" w:rsidRDefault="003D761E" w:rsidP="005F49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2DFEC30A" w14:textId="77777777" w:rsidR="003D76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UAL4, </w:t>
            </w:r>
          </w:p>
          <w:p w14:paraId="218D32DF" w14:textId="77777777" w:rsidR="003D76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CB4</w:t>
            </w:r>
          </w:p>
          <w:p w14:paraId="011CDFF3" w14:textId="40E55F7E" w:rsidR="003D761E" w:rsidRPr="005F491E" w:rsidRDefault="003D761E" w:rsidP="003D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BC8136A" w14:textId="77777777" w:rsidR="003D761E" w:rsidRPr="005F491E" w:rsidRDefault="003D761E" w:rsidP="005F491E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59DB4CE" w14:textId="77777777" w:rsidR="003D761E" w:rsidRPr="005F491E" w:rsidRDefault="003D761E" w:rsidP="005F491E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1E2E2C56" w14:textId="77777777" w:rsidR="003D761E" w:rsidRPr="005F491E" w:rsidRDefault="003D761E" w:rsidP="005F491E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C67AF7D" w14:textId="77777777" w:rsidR="003D761E" w:rsidRPr="005F491E" w:rsidRDefault="003D761E" w:rsidP="005F491E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3D761E" w:rsidRPr="005F491E" w14:paraId="1F6415CC" w14:textId="77777777" w:rsidTr="005F491E">
        <w:trPr>
          <w:trHeight w:val="20"/>
        </w:trPr>
        <w:tc>
          <w:tcPr>
            <w:tcW w:w="1108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70BD5074" w14:textId="5EF8E6CC" w:rsidR="003D761E" w:rsidRPr="005F491E" w:rsidRDefault="003D761E" w:rsidP="00D55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3F3F3"/>
          </w:tcPr>
          <w:p w14:paraId="29C4544C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6BE2BFA6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14:paraId="74DF2D8D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3F3F3"/>
          </w:tcPr>
          <w:p w14:paraId="30E369F1" w14:textId="77777777" w:rsidR="003D761E" w:rsidRPr="005F491E" w:rsidRDefault="003D761E" w:rsidP="00D50C0D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D761E" w:rsidRPr="005F491E" w14:paraId="31D87911" w14:textId="77777777" w:rsidTr="005F491E">
        <w:tc>
          <w:tcPr>
            <w:tcW w:w="11082" w:type="dxa"/>
            <w:gridSpan w:val="2"/>
            <w:shd w:val="clear" w:color="auto" w:fill="E6E6E6"/>
          </w:tcPr>
          <w:p w14:paraId="29D8C7DE" w14:textId="19068AD8" w:rsidR="003D761E" w:rsidRPr="005F491E" w:rsidRDefault="003D761E" w:rsidP="005F49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DEL INDICADOR (Máximo 3 puntos)</w:t>
            </w:r>
          </w:p>
        </w:tc>
        <w:tc>
          <w:tcPr>
            <w:tcW w:w="2784" w:type="dxa"/>
            <w:gridSpan w:val="4"/>
            <w:shd w:val="clear" w:color="auto" w:fill="E6E6E6"/>
          </w:tcPr>
          <w:p w14:paraId="7C786570" w14:textId="77777777" w:rsidR="003D761E" w:rsidRPr="005F491E" w:rsidRDefault="003D761E" w:rsidP="00681A1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E5CF06" w14:textId="77777777" w:rsidR="008801DA" w:rsidRPr="005F491E" w:rsidRDefault="008801DA">
      <w:pPr>
        <w:rPr>
          <w:rFonts w:ascii="Times New Roman" w:hAnsi="Times New Roman" w:cs="Times New Roman"/>
          <w:sz w:val="20"/>
          <w:szCs w:val="20"/>
        </w:rPr>
      </w:pPr>
    </w:p>
    <w:p w14:paraId="07CB6333" w14:textId="406DB45D" w:rsidR="008801DA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>En Almería, a                              de                                    201</w:t>
      </w:r>
    </w:p>
    <w:p w14:paraId="150E625F" w14:textId="77777777" w:rsidR="00E83690" w:rsidRDefault="00E83690">
      <w:pPr>
        <w:rPr>
          <w:sz w:val="20"/>
          <w:szCs w:val="20"/>
        </w:rPr>
      </w:pPr>
    </w:p>
    <w:p w14:paraId="4BAD2382" w14:textId="77777777" w:rsidR="008801DA" w:rsidRDefault="008801DA">
      <w:pPr>
        <w:rPr>
          <w:sz w:val="20"/>
          <w:szCs w:val="20"/>
        </w:rPr>
      </w:pPr>
    </w:p>
    <w:p w14:paraId="02DECD08" w14:textId="07A23ABE" w:rsidR="00357FE7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 </w:t>
      </w:r>
      <w:r w:rsidR="00722B3F">
        <w:rPr>
          <w:sz w:val="20"/>
          <w:szCs w:val="20"/>
        </w:rPr>
        <w:t>Tutor</w:t>
      </w:r>
      <w:r w:rsidR="00E83690">
        <w:rPr>
          <w:sz w:val="20"/>
          <w:szCs w:val="20"/>
        </w:rPr>
        <w:t xml:space="preserve"> académico </w:t>
      </w:r>
      <w:r w:rsidR="00A67D9A">
        <w:rPr>
          <w:sz w:val="20"/>
          <w:szCs w:val="20"/>
        </w:rPr>
        <w:t>de prácticas c</w:t>
      </w:r>
      <w:r w:rsidR="00E83690">
        <w:rPr>
          <w:sz w:val="20"/>
          <w:szCs w:val="20"/>
        </w:rPr>
        <w:t>urriculares</w:t>
      </w:r>
    </w:p>
    <w:p w14:paraId="75B42F49" w14:textId="77777777" w:rsidR="00357FE7" w:rsidRDefault="00357FE7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5BD25E" w14:textId="77777777" w:rsidR="008801DA" w:rsidRDefault="008801DA" w:rsidP="008801DA">
      <w:pPr>
        <w:jc w:val="center"/>
        <w:rPr>
          <w:sz w:val="20"/>
          <w:szCs w:val="20"/>
        </w:rPr>
      </w:pPr>
    </w:p>
    <w:p w14:paraId="119DB57F" w14:textId="485611B6" w:rsidR="00D50C0D" w:rsidRDefault="003F1BD3" w:rsidP="00D50C0D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EJEMPLO</w:t>
      </w:r>
      <w:r w:rsidR="00D50C0D">
        <w:rPr>
          <w:b/>
          <w:sz w:val="20"/>
          <w:szCs w:val="20"/>
        </w:rPr>
        <w:t xml:space="preserve"> DE VALORACIÓN DE </w:t>
      </w:r>
      <w:r>
        <w:rPr>
          <w:b/>
          <w:sz w:val="20"/>
          <w:szCs w:val="20"/>
        </w:rPr>
        <w:t>ALUMNO</w:t>
      </w:r>
    </w:p>
    <w:p w14:paraId="7DBB5858" w14:textId="272F741A" w:rsidR="00D50C0D" w:rsidRDefault="00D50C0D" w:rsidP="00D50C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Se han propuesto </w:t>
      </w:r>
      <w:r w:rsidR="003F1BD3">
        <w:rPr>
          <w:b/>
          <w:sz w:val="20"/>
          <w:szCs w:val="20"/>
        </w:rPr>
        <w:t>siete</w:t>
      </w:r>
      <w:r>
        <w:rPr>
          <w:b/>
          <w:sz w:val="20"/>
          <w:szCs w:val="20"/>
        </w:rPr>
        <w:t xml:space="preserve"> ítems de valoración para </w:t>
      </w:r>
      <w:r w:rsidR="00175F00">
        <w:rPr>
          <w:b/>
          <w:sz w:val="20"/>
          <w:szCs w:val="20"/>
        </w:rPr>
        <w:t xml:space="preserve">el </w:t>
      </w:r>
      <w:r>
        <w:rPr>
          <w:b/>
          <w:sz w:val="20"/>
          <w:szCs w:val="20"/>
        </w:rPr>
        <w:t>indicador. La puntuación mínima que puede</w:t>
      </w:r>
      <w:r w:rsidR="005F491E">
        <w:rPr>
          <w:b/>
          <w:sz w:val="20"/>
          <w:szCs w:val="20"/>
        </w:rPr>
        <w:t xml:space="preserve"> obtener en el indicador es </w:t>
      </w:r>
      <w:r w:rsidR="003F1BD3">
        <w:rPr>
          <w:b/>
          <w:sz w:val="20"/>
          <w:szCs w:val="20"/>
        </w:rPr>
        <w:t>un 0,75 puntos</w:t>
      </w:r>
      <w:r>
        <w:rPr>
          <w:b/>
          <w:sz w:val="20"/>
          <w:szCs w:val="20"/>
        </w:rPr>
        <w:t xml:space="preserve"> (correspondiente a </w:t>
      </w:r>
      <w:r w:rsidR="003F1BD3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puntos de valoración) y la máxim</w:t>
      </w:r>
      <w:r w:rsidR="005F491E">
        <w:rPr>
          <w:b/>
          <w:sz w:val="20"/>
          <w:szCs w:val="20"/>
        </w:rPr>
        <w:t xml:space="preserve">a </w:t>
      </w:r>
      <w:r w:rsidR="003F1BD3">
        <w:rPr>
          <w:b/>
          <w:sz w:val="20"/>
          <w:szCs w:val="20"/>
        </w:rPr>
        <w:t>28</w:t>
      </w:r>
      <w:r w:rsidR="005F491E">
        <w:rPr>
          <w:b/>
          <w:sz w:val="20"/>
          <w:szCs w:val="20"/>
        </w:rPr>
        <w:t xml:space="preserve"> puntos (correspondiente a 3</w:t>
      </w:r>
      <w:r>
        <w:rPr>
          <w:b/>
          <w:sz w:val="20"/>
          <w:szCs w:val="20"/>
        </w:rPr>
        <w:t xml:space="preserve"> punto</w:t>
      </w:r>
      <w:r w:rsidR="007E1EE4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 xml:space="preserve"> de valoración).</w:t>
      </w:r>
    </w:p>
    <w:p w14:paraId="0798C838" w14:textId="46A3ECDF" w:rsidR="00D50C0D" w:rsidRDefault="00D50C0D" w:rsidP="00D50C0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La puntuación se </w:t>
      </w:r>
      <w:r w:rsidR="00175F00">
        <w:rPr>
          <w:b/>
          <w:sz w:val="20"/>
          <w:szCs w:val="20"/>
        </w:rPr>
        <w:t>calculará</w:t>
      </w:r>
      <w:r>
        <w:rPr>
          <w:b/>
          <w:sz w:val="20"/>
          <w:szCs w:val="20"/>
        </w:rPr>
        <w:t xml:space="preserve"> con una sencilla regla de tres. Por ejemplo, si consideramos la siguiente valoración, tendríamos que la calificación de l</w:t>
      </w:r>
      <w:r w:rsidR="00175F00">
        <w:rPr>
          <w:b/>
          <w:sz w:val="20"/>
          <w:szCs w:val="20"/>
        </w:rPr>
        <w:t>a valoración del tutor sería 2</w:t>
      </w:r>
      <w:r w:rsidR="003F1BD3">
        <w:rPr>
          <w:b/>
          <w:sz w:val="20"/>
          <w:szCs w:val="20"/>
        </w:rPr>
        <w:t>,15</w:t>
      </w:r>
      <w:r>
        <w:rPr>
          <w:b/>
          <w:sz w:val="20"/>
          <w:szCs w:val="20"/>
        </w:rPr>
        <w:t xml:space="preserve"> puntos.</w:t>
      </w:r>
    </w:p>
    <w:p w14:paraId="0B45C571" w14:textId="77777777" w:rsidR="00D50C0D" w:rsidRDefault="00D50C0D" w:rsidP="00D50C0D">
      <w:pPr>
        <w:jc w:val="both"/>
        <w:rPr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1165"/>
        <w:gridCol w:w="673"/>
        <w:gridCol w:w="673"/>
        <w:gridCol w:w="673"/>
        <w:gridCol w:w="674"/>
      </w:tblGrid>
      <w:tr w:rsidR="00D50C0D" w14:paraId="75D789E8" w14:textId="77777777" w:rsidTr="00D50C0D">
        <w:tc>
          <w:tcPr>
            <w:tcW w:w="11165" w:type="dxa"/>
            <w:shd w:val="clear" w:color="auto" w:fill="F3F3F3"/>
          </w:tcPr>
          <w:p w14:paraId="0EB44344" w14:textId="2CBF720D" w:rsidR="00D50C0D" w:rsidRDefault="00E83690" w:rsidP="00D50C0D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INIDICADOR CALIDAD DE LA MEMORIA FINAL DE PRÁCTICAS CURRICULARES</w:t>
            </w:r>
            <w:r w:rsidR="005F491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(Máximo 3</w:t>
            </w:r>
            <w:r w:rsidR="00D50C0D">
              <w:rPr>
                <w:b/>
                <w:sz w:val="20"/>
                <w:szCs w:val="20"/>
              </w:rPr>
              <w:t xml:space="preserve"> punto</w:t>
            </w:r>
            <w:r>
              <w:rPr>
                <w:b/>
                <w:sz w:val="20"/>
                <w:szCs w:val="20"/>
              </w:rPr>
              <w:t>s</w:t>
            </w:r>
            <w:r w:rsidR="00D50C0D">
              <w:rPr>
                <w:b/>
                <w:sz w:val="20"/>
                <w:szCs w:val="20"/>
              </w:rPr>
              <w:t xml:space="preserve">) </w:t>
            </w:r>
          </w:p>
        </w:tc>
        <w:tc>
          <w:tcPr>
            <w:tcW w:w="2693" w:type="dxa"/>
            <w:gridSpan w:val="4"/>
            <w:shd w:val="clear" w:color="auto" w:fill="F3F3F3"/>
          </w:tcPr>
          <w:p w14:paraId="3485388F" w14:textId="77777777" w:rsidR="00D50C0D" w:rsidRDefault="00D50C0D" w:rsidP="00D50C0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</w:t>
            </w:r>
          </w:p>
        </w:tc>
      </w:tr>
      <w:tr w:rsidR="00D50C0D" w14:paraId="61CB23E4" w14:textId="77777777" w:rsidTr="00D50C0D">
        <w:tc>
          <w:tcPr>
            <w:tcW w:w="11165" w:type="dxa"/>
          </w:tcPr>
          <w:p w14:paraId="68D27FD1" w14:textId="77777777" w:rsidR="00D50C0D" w:rsidRDefault="00D50C0D" w:rsidP="00D50C0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NIVELES DE VALORACIÓN</w:t>
            </w:r>
          </w:p>
        </w:tc>
        <w:tc>
          <w:tcPr>
            <w:tcW w:w="673" w:type="dxa"/>
          </w:tcPr>
          <w:p w14:paraId="6E7E5C8D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14:paraId="00B16F15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14:paraId="31FF34CC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26994A7B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D50C0D" w:rsidRPr="00681A13" w14:paraId="1AD835FB" w14:textId="77777777" w:rsidTr="00D50C0D">
        <w:tc>
          <w:tcPr>
            <w:tcW w:w="11165" w:type="dxa"/>
          </w:tcPr>
          <w:p w14:paraId="492CC3CC" w14:textId="329098E2" w:rsidR="00D50C0D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673" w:type="dxa"/>
          </w:tcPr>
          <w:p w14:paraId="556042B9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68EC9656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575046FE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3DC071BD" w14:textId="77777777" w:rsidR="00D50C0D" w:rsidRPr="00175F00" w:rsidRDefault="00D50C0D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D50C0D" w14:paraId="46F1FEE4" w14:textId="77777777" w:rsidTr="00D50C0D">
        <w:tc>
          <w:tcPr>
            <w:tcW w:w="11165" w:type="dxa"/>
          </w:tcPr>
          <w:p w14:paraId="739B9B3F" w14:textId="646FEEA9" w:rsidR="00D50C0D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673" w:type="dxa"/>
          </w:tcPr>
          <w:p w14:paraId="339FC184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12CFA1B9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427BF599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2889BBAF" w14:textId="77777777" w:rsidR="00D50C0D" w:rsidRDefault="00D50C0D" w:rsidP="00D50C0D">
            <w:pPr>
              <w:jc w:val="center"/>
              <w:rPr>
                <w:b/>
                <w:sz w:val="20"/>
                <w:szCs w:val="2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5BAE1D56" w14:textId="77777777" w:rsidTr="00D50C0D">
        <w:tc>
          <w:tcPr>
            <w:tcW w:w="11165" w:type="dxa"/>
          </w:tcPr>
          <w:p w14:paraId="4CCC5442" w14:textId="1686F3F3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673" w:type="dxa"/>
          </w:tcPr>
          <w:p w14:paraId="55C9433D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5255E24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59962E5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0873C08A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67D9916F" w14:textId="77777777" w:rsidTr="00D50C0D">
        <w:tc>
          <w:tcPr>
            <w:tcW w:w="11165" w:type="dxa"/>
          </w:tcPr>
          <w:p w14:paraId="41A856B7" w14:textId="42998E13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673" w:type="dxa"/>
          </w:tcPr>
          <w:p w14:paraId="72138896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26BE816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0B38F1A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73859CB4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9B6EF2" w14:paraId="0A96505B" w14:textId="77777777" w:rsidTr="00D50C0D">
        <w:tc>
          <w:tcPr>
            <w:tcW w:w="11165" w:type="dxa"/>
          </w:tcPr>
          <w:p w14:paraId="20AD4CD5" w14:textId="2D6355B5" w:rsidR="009B6EF2" w:rsidRPr="005F491E" w:rsidRDefault="009B6EF2" w:rsidP="00D50C0D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673" w:type="dxa"/>
          </w:tcPr>
          <w:p w14:paraId="3369445F" w14:textId="77777777" w:rsidR="009B6EF2" w:rsidRPr="00A564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6870C4CE" w14:textId="77777777" w:rsidR="009B6EF2" w:rsidRPr="00966E35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93AF9F0" w14:textId="77777777" w:rsidR="009B6EF2" w:rsidRPr="00BC6810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769343A0" w14:textId="77777777" w:rsidR="009B6EF2" w:rsidRPr="006C795A" w:rsidRDefault="009B6EF2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0E5143" w14:paraId="1F536BB8" w14:textId="77777777" w:rsidTr="00D50C0D">
        <w:tc>
          <w:tcPr>
            <w:tcW w:w="11165" w:type="dxa"/>
          </w:tcPr>
          <w:p w14:paraId="77E34997" w14:textId="7817DB6B" w:rsidR="000E5143" w:rsidRPr="005F491E" w:rsidRDefault="000E5143" w:rsidP="00D5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673" w:type="dxa"/>
          </w:tcPr>
          <w:p w14:paraId="658B0D2E" w14:textId="79E9F8D6" w:rsidR="000E5143" w:rsidRPr="00A564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2858A22" w14:textId="1FFC3569" w:rsidR="000E5143" w:rsidRPr="00966E35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8110DD2" w14:textId="2999C6CD" w:rsidR="000E5143" w:rsidRPr="00BC68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414C1877" w14:textId="0B6C6F28" w:rsidR="000E5143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0E5143" w14:paraId="57F7FD41" w14:textId="77777777" w:rsidTr="00D50C0D">
        <w:tc>
          <w:tcPr>
            <w:tcW w:w="11165" w:type="dxa"/>
          </w:tcPr>
          <w:p w14:paraId="43957705" w14:textId="76E4693A" w:rsidR="000E5143" w:rsidRPr="005F491E" w:rsidRDefault="000E5143" w:rsidP="00D50C0D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673" w:type="dxa"/>
          </w:tcPr>
          <w:p w14:paraId="5803CAFD" w14:textId="77777777" w:rsidR="000E5143" w:rsidRPr="00A564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48F3363" w14:textId="77777777" w:rsidR="000E5143" w:rsidRPr="00966E35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24B330E3" w14:textId="77777777" w:rsidR="000E5143" w:rsidRPr="00BC6810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096738BA" w14:textId="77777777" w:rsidR="000E5143" w:rsidRPr="006C795A" w:rsidRDefault="000E5143" w:rsidP="00D50C0D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0E5143" w14:paraId="33F121F4" w14:textId="77777777" w:rsidTr="00D50C0D">
        <w:tc>
          <w:tcPr>
            <w:tcW w:w="11165" w:type="dxa"/>
            <w:tcBorders>
              <w:bottom w:val="single" w:sz="4" w:space="0" w:color="auto"/>
            </w:tcBorders>
            <w:shd w:val="clear" w:color="auto" w:fill="F3F3F3"/>
          </w:tcPr>
          <w:p w14:paraId="5FBB7D9A" w14:textId="77777777" w:rsidR="000E5143" w:rsidRPr="00E83690" w:rsidRDefault="000E5143" w:rsidP="00D50C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36CE78BA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29FA541C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0379762A" w14:textId="77777777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3F3F3"/>
          </w:tcPr>
          <w:p w14:paraId="65B6E161" w14:textId="0F73A2BA" w:rsidR="000E5143" w:rsidRPr="00E83690" w:rsidRDefault="000E5143" w:rsidP="00D50C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0E5143" w14:paraId="6DE2510F" w14:textId="77777777" w:rsidTr="00D50C0D">
        <w:tc>
          <w:tcPr>
            <w:tcW w:w="11165" w:type="dxa"/>
            <w:shd w:val="clear" w:color="auto" w:fill="D9D9D9"/>
          </w:tcPr>
          <w:p w14:paraId="44B04DB4" w14:textId="6CFA5C97" w:rsidR="000E5143" w:rsidRPr="00E83690" w:rsidRDefault="000E5143" w:rsidP="00E8369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 LA VALORACIÓN 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INDICADOR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(Máximo 3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4"/>
            <w:shd w:val="clear" w:color="auto" w:fill="D9D9D9"/>
          </w:tcPr>
          <w:p w14:paraId="3AA1D7D8" w14:textId="71175142" w:rsidR="000E5143" w:rsidRPr="00E83690" w:rsidRDefault="000E5143" w:rsidP="000E51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*3/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2</w:t>
            </w:r>
            <w:r w:rsidR="001A5880"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</w:tr>
    </w:tbl>
    <w:p w14:paraId="0D858BAF" w14:textId="693349B0" w:rsidR="008801DA" w:rsidRDefault="008801DA" w:rsidP="00CA7C8A">
      <w:pPr>
        <w:rPr>
          <w:sz w:val="20"/>
          <w:szCs w:val="20"/>
        </w:rPr>
      </w:pPr>
    </w:p>
    <w:p w14:paraId="086FF83F" w14:textId="2B03BA0A" w:rsidR="00094AB7" w:rsidRPr="00094AB7" w:rsidRDefault="00094AB7" w:rsidP="00094AB7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 w:rsidRPr="00094AB7">
        <w:rPr>
          <w:b/>
          <w:sz w:val="20"/>
          <w:szCs w:val="20"/>
        </w:rPr>
        <w:t>COMPETENCIAS RELACIONADA</w:t>
      </w:r>
      <w:r>
        <w:rPr>
          <w:b/>
          <w:sz w:val="20"/>
          <w:szCs w:val="20"/>
        </w:rPr>
        <w:t>S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2"/>
        <w:gridCol w:w="6182"/>
      </w:tblGrid>
      <w:tr w:rsidR="00094AB7" w:rsidRPr="00094AB7" w14:paraId="668E85FB" w14:textId="77777777" w:rsidTr="00094AB7">
        <w:tc>
          <w:tcPr>
            <w:tcW w:w="7905" w:type="dxa"/>
          </w:tcPr>
          <w:p w14:paraId="7BDB8781" w14:textId="33CA91E6" w:rsidR="00094AB7" w:rsidRPr="00094AB7" w:rsidRDefault="00094AB7" w:rsidP="00ED12F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Genéricas generales del Real Decreto</w:t>
            </w:r>
          </w:p>
          <w:p w14:paraId="3D5C48E1" w14:textId="35913F21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hayan demostrado poseer y comprender conocimientos en un área de estudio que parte de la base de la educación secundaria general, y se suele encontrar a un nivel que, si bien se apoya en libros de texto avanzados, incluye también algunos aspectos que implican conocimientos procedentes de la vanguardia de su campo de estudio.</w:t>
            </w:r>
          </w:p>
          <w:p w14:paraId="1864AE57" w14:textId="608F29F8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sepan aplicar sus conocimientos a su trabajo o vocación de una forma profesional y posean las competencias que suelen demostrarse por medio de la elaboración y defensa de argumentos y la resolución de problemas dentro de su área de estudio.</w:t>
            </w:r>
          </w:p>
          <w:p w14:paraId="698107D6" w14:textId="05AFDA01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CB3.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tengan la capacidad de reunir e interpretar datos relevantes (normalmente dentro de su área de estudio) para emitir juicios que incluyan una reflexión sobre temas relevantes de índole social, científica o ética.</w:t>
            </w:r>
          </w:p>
          <w:p w14:paraId="16167A7B" w14:textId="4662DC2D" w:rsidR="00094AB7" w:rsidRPr="00094AB7" w:rsidRDefault="00094AB7" w:rsidP="00094A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puedan transmitir información, ideas, problemas y soluciones a un público tanto  especializado como no especializado.</w:t>
            </w:r>
          </w:p>
          <w:p w14:paraId="701BC957" w14:textId="617E48E0" w:rsidR="00094AB7" w:rsidRPr="00094AB7" w:rsidRDefault="00094AB7" w:rsidP="00094A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4AB7">
              <w:rPr>
                <w:rFonts w:ascii="Times New Roman" w:hAnsi="Times New Roman" w:cs="Times New Roman"/>
                <w:b/>
                <w:sz w:val="20"/>
                <w:szCs w:val="20"/>
              </w:rPr>
              <w:t>CB5.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4AB7">
              <w:rPr>
                <w:rFonts w:ascii="Times New Roman" w:hAnsi="Times New Roman" w:cs="Times New Roman"/>
                <w:sz w:val="20"/>
                <w:szCs w:val="20"/>
              </w:rPr>
              <w:t>Que los estudiantes hayan desarrollado aquellas habilidades de aprendizaje necesarias para emprender estudios posteriores con un alto grado de autonomía.</w:t>
            </w:r>
          </w:p>
        </w:tc>
        <w:tc>
          <w:tcPr>
            <w:tcW w:w="6241" w:type="dxa"/>
            <w:vMerge w:val="restart"/>
          </w:tcPr>
          <w:p w14:paraId="75080584" w14:textId="4048A638" w:rsidR="00094AB7" w:rsidRPr="00094AB7" w:rsidRDefault="00094AB7" w:rsidP="00ED12F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Competencias Específicas</w:t>
            </w:r>
          </w:p>
          <w:p w14:paraId="4FC87CFB" w14:textId="78D23866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CT001</w:t>
            </w:r>
            <w:r w:rsidRPr="00094AB7">
              <w:rPr>
                <w:sz w:val="20"/>
                <w:szCs w:val="20"/>
              </w:rPr>
              <w:t>. Capacidad para la redacción, firma y  desarrollo de proyectos en el ámbito de la  ingeniería industrial que tengan por objeto  la construcción, reforma, reparación,  conservación, demolición, fabricación, instalación, montaje o explotación de</w:t>
            </w:r>
            <w:r>
              <w:rPr>
                <w:sz w:val="20"/>
                <w:szCs w:val="20"/>
              </w:rPr>
              <w:t>:</w:t>
            </w:r>
            <w:r w:rsidRPr="00094AB7">
              <w:rPr>
                <w:sz w:val="20"/>
                <w:szCs w:val="20"/>
              </w:rPr>
              <w:t xml:space="preserve"> estructuras, equipos mecánicos,  instalaciones energéticas, instalaciones  eléctricas y electrónicas, instalaciones y  plantas industriales y procesos de  fabricación y automatización.</w:t>
            </w:r>
          </w:p>
          <w:p w14:paraId="596F95E7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CT004.</w:t>
            </w:r>
            <w:r w:rsidRPr="00094AB7">
              <w:rPr>
                <w:sz w:val="20"/>
                <w:szCs w:val="20"/>
              </w:rPr>
              <w:t xml:space="preserve"> Capacidad de resolver problemas con iniciativa, toma  de decisiones, creatividad, razonamiento crítico y de  comunicar y transmitir conocimientos, habilidades y  destrezas en el campo de la Ingeniería Industrial.</w:t>
            </w:r>
          </w:p>
          <w:p w14:paraId="28D6AE43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CT005.</w:t>
            </w:r>
            <w:r w:rsidRPr="00094AB7">
              <w:rPr>
                <w:sz w:val="20"/>
                <w:szCs w:val="20"/>
              </w:rPr>
              <w:t xml:space="preserve"> Conocimientos para la realización de mediciones,  cálculos, valoraciones, tasaciones, peritaciones,  estudios, informes, planes de labores y otros trabajos  análogos.</w:t>
            </w:r>
          </w:p>
          <w:p w14:paraId="4EE81708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CT009.</w:t>
            </w:r>
            <w:r w:rsidRPr="00094AB7">
              <w:rPr>
                <w:sz w:val="20"/>
                <w:szCs w:val="20"/>
              </w:rPr>
              <w:t xml:space="preserve"> Capacidad de organización y planificación en el ámbito  de la empresa, y otras instituciones y organizaciones.</w:t>
            </w:r>
          </w:p>
          <w:p w14:paraId="38C86DD1" w14:textId="77777777" w:rsidR="00094AB7" w:rsidRPr="00094AB7" w:rsidRDefault="00094AB7" w:rsidP="00ED12F7">
            <w:pPr>
              <w:jc w:val="both"/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CT010.</w:t>
            </w:r>
            <w:r w:rsidRPr="00094AB7">
              <w:rPr>
                <w:sz w:val="20"/>
                <w:szCs w:val="20"/>
              </w:rPr>
              <w:t xml:space="preserve"> Capacidad de trabajar en un entorno multilingüe y multidisciplinar.</w:t>
            </w:r>
          </w:p>
          <w:p w14:paraId="7C29B194" w14:textId="77777777" w:rsidR="00094AB7" w:rsidRPr="00094AB7" w:rsidRDefault="00094AB7" w:rsidP="00ED12F7">
            <w:pPr>
              <w:rPr>
                <w:b/>
                <w:sz w:val="20"/>
                <w:szCs w:val="20"/>
              </w:rPr>
            </w:pPr>
          </w:p>
        </w:tc>
      </w:tr>
      <w:tr w:rsidR="00094AB7" w:rsidRPr="00094AB7" w14:paraId="25B21829" w14:textId="77777777" w:rsidTr="00094AB7">
        <w:trPr>
          <w:trHeight w:val="73"/>
        </w:trPr>
        <w:tc>
          <w:tcPr>
            <w:tcW w:w="7905" w:type="dxa"/>
          </w:tcPr>
          <w:p w14:paraId="5F504912" w14:textId="7D4BED4F" w:rsidR="00094AB7" w:rsidRPr="00094AB7" w:rsidRDefault="00094AB7" w:rsidP="00094AB7">
            <w:pPr>
              <w:rPr>
                <w:b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Genéricas generales de la Universidad de Almería</w:t>
            </w:r>
          </w:p>
          <w:p w14:paraId="4AD61BB2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 1</w:t>
            </w:r>
            <w:r w:rsidRPr="00094AB7">
              <w:rPr>
                <w:sz w:val="20"/>
                <w:szCs w:val="20"/>
              </w:rPr>
              <w:t>. Conocimientos básicos de la profesión</w:t>
            </w:r>
          </w:p>
          <w:p w14:paraId="12F16BC3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UAL3</w:t>
            </w:r>
            <w:r w:rsidRPr="00094AB7">
              <w:rPr>
                <w:sz w:val="20"/>
                <w:szCs w:val="20"/>
              </w:rPr>
              <w:t>. Capacidad para resolver problemas</w:t>
            </w:r>
          </w:p>
          <w:p w14:paraId="52BFC120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UAL4.</w:t>
            </w:r>
            <w:r w:rsidRPr="00094AB7">
              <w:rPr>
                <w:sz w:val="20"/>
                <w:szCs w:val="20"/>
              </w:rPr>
              <w:t xml:space="preserve"> Comunicación oral y escrita en su propia lengua</w:t>
            </w:r>
          </w:p>
          <w:p w14:paraId="2160C5B0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UAL5.</w:t>
            </w:r>
            <w:r w:rsidRPr="00094AB7">
              <w:rPr>
                <w:sz w:val="20"/>
                <w:szCs w:val="20"/>
              </w:rPr>
              <w:t xml:space="preserve"> Capacidad Crítica y autocrítica</w:t>
            </w:r>
          </w:p>
          <w:p w14:paraId="188CBB58" w14:textId="7D4B931C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UAL6</w:t>
            </w:r>
            <w:r>
              <w:rPr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Trabajo en equipo</w:t>
            </w:r>
          </w:p>
          <w:p w14:paraId="69FBE09B" w14:textId="5536B9F8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UAL8</w:t>
            </w:r>
            <w:r>
              <w:rPr>
                <w:b/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Compromiso ético</w:t>
            </w:r>
          </w:p>
          <w:p w14:paraId="7EE478A4" w14:textId="77777777" w:rsidR="00094AB7" w:rsidRPr="00094AB7" w:rsidRDefault="00094AB7" w:rsidP="00094AB7">
            <w:pPr>
              <w:rPr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UAL9.</w:t>
            </w:r>
            <w:r w:rsidRPr="00094AB7">
              <w:rPr>
                <w:sz w:val="20"/>
                <w:szCs w:val="20"/>
              </w:rPr>
              <w:t xml:space="preserve"> Capacidad para aprender a trabajar de forma autónoma</w:t>
            </w:r>
          </w:p>
          <w:p w14:paraId="0308E7F6" w14:textId="41FA70B9" w:rsidR="00094AB7" w:rsidRPr="00094AB7" w:rsidRDefault="00094AB7" w:rsidP="00ED12F7">
            <w:pPr>
              <w:rPr>
                <w:color w:val="C0504D" w:themeColor="accent2"/>
                <w:sz w:val="20"/>
                <w:szCs w:val="20"/>
              </w:rPr>
            </w:pPr>
            <w:r w:rsidRPr="00094AB7">
              <w:rPr>
                <w:b/>
                <w:sz w:val="20"/>
                <w:szCs w:val="20"/>
              </w:rPr>
              <w:t>UAL10</w:t>
            </w:r>
            <w:r>
              <w:rPr>
                <w:b/>
                <w:sz w:val="20"/>
                <w:szCs w:val="20"/>
              </w:rPr>
              <w:t>.</w:t>
            </w:r>
            <w:r w:rsidRPr="00094AB7">
              <w:rPr>
                <w:sz w:val="20"/>
                <w:szCs w:val="20"/>
              </w:rPr>
              <w:t xml:space="preserve"> Competencia social y ciudadanía global</w:t>
            </w:r>
          </w:p>
        </w:tc>
        <w:tc>
          <w:tcPr>
            <w:tcW w:w="6241" w:type="dxa"/>
            <w:vMerge/>
          </w:tcPr>
          <w:p w14:paraId="07B77FE5" w14:textId="77777777" w:rsidR="00094AB7" w:rsidRPr="00094AB7" w:rsidRDefault="00094AB7" w:rsidP="00ED12F7">
            <w:pPr>
              <w:rPr>
                <w:b/>
                <w:sz w:val="20"/>
                <w:szCs w:val="20"/>
              </w:rPr>
            </w:pPr>
          </w:p>
        </w:tc>
      </w:tr>
    </w:tbl>
    <w:p w14:paraId="4ECF795E" w14:textId="0EE83521" w:rsidR="00094AB7" w:rsidRPr="00094AB7" w:rsidRDefault="00094AB7" w:rsidP="00CA7C8A">
      <w:pPr>
        <w:rPr>
          <w:rFonts w:ascii="Times New Roman" w:hAnsi="Times New Roman" w:cs="Times New Roman"/>
          <w:b/>
          <w:sz w:val="16"/>
          <w:szCs w:val="16"/>
        </w:rPr>
      </w:pPr>
    </w:p>
    <w:sectPr w:rsidR="00094AB7" w:rsidRPr="00094AB7" w:rsidSect="00ED50BF">
      <w:pgSz w:w="16840" w:h="11900" w:orient="landscape"/>
      <w:pgMar w:top="568" w:right="1418" w:bottom="28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9"/>
    <w:rsid w:val="00044601"/>
    <w:rsid w:val="00094AB7"/>
    <w:rsid w:val="000A089B"/>
    <w:rsid w:val="000E5143"/>
    <w:rsid w:val="00107BD5"/>
    <w:rsid w:val="00175F00"/>
    <w:rsid w:val="001A5880"/>
    <w:rsid w:val="001C06B7"/>
    <w:rsid w:val="00210247"/>
    <w:rsid w:val="0029270F"/>
    <w:rsid w:val="002C6EF9"/>
    <w:rsid w:val="002D4FDD"/>
    <w:rsid w:val="00323E29"/>
    <w:rsid w:val="00357FE7"/>
    <w:rsid w:val="00364059"/>
    <w:rsid w:val="003D761E"/>
    <w:rsid w:val="003F1BD3"/>
    <w:rsid w:val="004421A9"/>
    <w:rsid w:val="0045609C"/>
    <w:rsid w:val="004767A0"/>
    <w:rsid w:val="004F53A8"/>
    <w:rsid w:val="00511280"/>
    <w:rsid w:val="005157EB"/>
    <w:rsid w:val="00586139"/>
    <w:rsid w:val="005E2834"/>
    <w:rsid w:val="005F491E"/>
    <w:rsid w:val="006521AF"/>
    <w:rsid w:val="00664BB7"/>
    <w:rsid w:val="00681A13"/>
    <w:rsid w:val="00722B3F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56B2"/>
    <w:rsid w:val="00A0673D"/>
    <w:rsid w:val="00A43D15"/>
    <w:rsid w:val="00A6430A"/>
    <w:rsid w:val="00A67D9A"/>
    <w:rsid w:val="00BE55DE"/>
    <w:rsid w:val="00BE7CA7"/>
    <w:rsid w:val="00C365B8"/>
    <w:rsid w:val="00C36D31"/>
    <w:rsid w:val="00C76729"/>
    <w:rsid w:val="00CA7C8A"/>
    <w:rsid w:val="00D15543"/>
    <w:rsid w:val="00D50C0D"/>
    <w:rsid w:val="00D55B92"/>
    <w:rsid w:val="00D64A68"/>
    <w:rsid w:val="00D760A8"/>
    <w:rsid w:val="00E425BD"/>
    <w:rsid w:val="00E57E14"/>
    <w:rsid w:val="00E83690"/>
    <w:rsid w:val="00EB1C0E"/>
    <w:rsid w:val="00ED50BF"/>
    <w:rsid w:val="00F12B19"/>
    <w:rsid w:val="00F45476"/>
    <w:rsid w:val="00F73D38"/>
    <w:rsid w:val="00FA7927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2ADD"/>
  <w14:defaultImageDpi w14:val="300"/>
  <w15:docId w15:val="{F242B09D-E4B9-4931-8E1A-2FB1AEF0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borrar</cp:lastModifiedBy>
  <cp:revision>2</cp:revision>
  <cp:lastPrinted>2013-11-26T12:35:00Z</cp:lastPrinted>
  <dcterms:created xsi:type="dcterms:W3CDTF">2020-04-16T14:27:00Z</dcterms:created>
  <dcterms:modified xsi:type="dcterms:W3CDTF">2020-04-16T14:27:00Z</dcterms:modified>
</cp:coreProperties>
</file>